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27E2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El día 1 de septiembre de 1939 estalló la segunda guerra</w:t>
      </w:r>
    </w:p>
    <w:p w14:paraId="3FBCAF2A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mundial —siguió leyendo Carla—. Todos los proyectos</w:t>
      </w:r>
    </w:p>
    <w:p w14:paraId="4498C29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que teníamos Eric y yo se fueron al traste. Para mis</w:t>
      </w:r>
    </w:p>
    <w:p w14:paraId="336DEDA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padres, lady Catherine y sir Anthony, como les llamaban</w:t>
      </w:r>
    </w:p>
    <w:p w14:paraId="1B42EE7F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todos los demás, fue un duro golpe, significaba que papá</w:t>
      </w:r>
    </w:p>
    <w:p w14:paraId="71C434E8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se iría al frente. Aunque por su estatus social se</w:t>
      </w:r>
    </w:p>
    <w:p w14:paraId="0F2EA005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mantuviera detrás de una mesa, no dejaba de estar en el</w:t>
      </w:r>
    </w:p>
    <w:p w14:paraId="0ABD9D7C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frente. Sin olvidar que mamá y yo quedábamos solos.</w:t>
      </w:r>
    </w:p>
    <w:p w14:paraId="274F6455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Para papá James era diferente y peor. Él sí tenía que</w:t>
      </w:r>
    </w:p>
    <w:p w14:paraId="2BC8D2E4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batirse cuerpo a cuerpo, y a mamá Isabela no le era nada</w:t>
      </w:r>
    </w:p>
    <w:p w14:paraId="524F4FA4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fácil sobrellevar aquella inquietud. A nuestra edad, ya</w:t>
      </w:r>
    </w:p>
    <w:p w14:paraId="47AF261D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comprendíamos que todos estaban angustiados por la</w:t>
      </w:r>
    </w:p>
    <w:p w14:paraId="2555F0B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situación.</w:t>
      </w:r>
    </w:p>
    <w:p w14:paraId="6D006F93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Entre los cuatro decidieron que nos trasladáramos a la</w:t>
      </w:r>
    </w:p>
    <w:p w14:paraId="44C5451A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casa de campo. Una mansión que poseía papá, herencia</w:t>
      </w:r>
    </w:p>
    <w:p w14:paraId="5EF8C318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de mis abuelos paternos, al norte de Inglaterra, en</w:t>
      </w:r>
    </w:p>
    <w:p w14:paraId="1C042E70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Escocia. Allí permanecimos durante los seis largos e</w:t>
      </w:r>
    </w:p>
    <w:p w14:paraId="67763156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interminables años que duró la guerra.</w:t>
      </w:r>
    </w:p>
    <w:p w14:paraId="3C4FA85A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Para entonces Eric y yo teníamos quince años y como he</w:t>
      </w:r>
    </w:p>
    <w:p w14:paraId="56FA650D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dicho con anterioridad, entendíamos perfectamente los</w:t>
      </w:r>
    </w:p>
    <w:p w14:paraId="5F039430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estragos que teníamos que pasar. Podrían haber atacado</w:t>
      </w:r>
    </w:p>
    <w:p w14:paraId="2758E7EE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la casa de campo también, pero tuvimos suerte y nos</w:t>
      </w:r>
    </w:p>
    <w:p w14:paraId="18C65DEB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dejaron tranquilos. Aunque tranquilos es un decir, ya que</w:t>
      </w:r>
    </w:p>
    <w:p w14:paraId="0D0DCCA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empezaron a acudir personas heridas pidiendo ayuda.</w:t>
      </w:r>
    </w:p>
    <w:p w14:paraId="6570D2B2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Mamá, sin pensárselo dos veces, dio cobijo a cuanto ser</w:t>
      </w:r>
    </w:p>
    <w:p w14:paraId="344FE110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viviente pasaba por allí pidiendo algo que comer o dormir.</w:t>
      </w:r>
    </w:p>
    <w:p w14:paraId="7779F9F3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Habilitó dos salas una al lado de la otra, tan sólo para que</w:t>
      </w:r>
    </w:p>
    <w:p w14:paraId="1D76E8FF" w14:textId="00893773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 xml:space="preserve">las personas heridas se </w:t>
      </w:r>
      <w:r w:rsidRPr="00351DE5">
        <w:rPr>
          <w:szCs w:val="24"/>
        </w:rPr>
        <w:t>quedarán</w:t>
      </w:r>
      <w:r w:rsidRPr="00351DE5">
        <w:rPr>
          <w:szCs w:val="24"/>
        </w:rPr>
        <w:t xml:space="preserve"> con nosotros y poder</w:t>
      </w:r>
    </w:p>
    <w:p w14:paraId="75D55314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cuidarlas hasta que se curaran y pudieran volver a sus</w:t>
      </w:r>
    </w:p>
    <w:p w14:paraId="13E11B4F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casas. Así era mi madre, una mujer adorable, con un</w:t>
      </w:r>
    </w:p>
    <w:p w14:paraId="3DE14EAF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corazón grande como un sol.</w:t>
      </w:r>
    </w:p>
    <w:p w14:paraId="07947721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lastRenderedPageBreak/>
        <w:t>Nosotros no es que hiciéramos el gamberro todo el día.</w:t>
      </w:r>
    </w:p>
    <w:p w14:paraId="65AAE183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Teníamos profesores que nos daban todas las signaturas</w:t>
      </w:r>
    </w:p>
    <w:p w14:paraId="679A451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precisas, para estar preparados y poder entrar en la</w:t>
      </w:r>
    </w:p>
    <w:p w14:paraId="24596FC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Universidad: Isaac, nos daba Matemáticas; Andrew,</w:t>
      </w:r>
    </w:p>
    <w:p w14:paraId="1621F8C4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Ciencias Sociales y Naturales; Alexandre, nos daba</w:t>
      </w:r>
    </w:p>
    <w:p w14:paraId="30513804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Comportamiento en sociedad.</w:t>
      </w:r>
    </w:p>
    <w:p w14:paraId="1CD92608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Eric estaba más triste desde que su papá se fue. Lo oía</w:t>
      </w:r>
    </w:p>
    <w:p w14:paraId="5194C517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llorar por las noches y a veces deambulaba por la casa</w:t>
      </w:r>
    </w:p>
    <w:p w14:paraId="5359E86F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como alma en pena. No sabía cómo ayudarle,</w:t>
      </w:r>
    </w:p>
    <w:p w14:paraId="3B36C570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hablábamos del tema, pero algo le hacía retraerse y no</w:t>
      </w:r>
    </w:p>
    <w:p w14:paraId="3F412EBB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sabía qué hacer. Entre maestros y ayudar a mamá y a</w:t>
      </w:r>
    </w:p>
    <w:p w14:paraId="42AA9BFE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mamá Isabela, apenas teníamos tiempo de juegos. Así</w:t>
      </w:r>
    </w:p>
    <w:p w14:paraId="262F33DF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que ideé una manera de distraer a los niños heridos. Ellos</w:t>
      </w:r>
    </w:p>
    <w:p w14:paraId="7BE5A842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son los que peor lo pasaban ya que estaban solos con</w:t>
      </w:r>
    </w:p>
    <w:p w14:paraId="3474D94C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sus madres. Sus padres estaban en el frente o habían</w:t>
      </w:r>
    </w:p>
    <w:p w14:paraId="01C1130D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muerto.</w:t>
      </w:r>
    </w:p>
    <w:p w14:paraId="6704966A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Mientras pensaba en el plan ideado, llamaron a la puerta</w:t>
      </w:r>
    </w:p>
    <w:p w14:paraId="360B3F4C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y entró mamá. Por la puerta entreabierta, vi a un chico</w:t>
      </w:r>
    </w:p>
    <w:p w14:paraId="68880878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que levantaba del suelo a la mamá de Eric. Algo va mal.</w:t>
      </w:r>
    </w:p>
    <w:p w14:paraId="45B9D6D5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Lo presiento.</w:t>
      </w:r>
    </w:p>
    <w:p w14:paraId="05739129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Mamá entró en la sala donde estaba el profesor dándonos</w:t>
      </w:r>
    </w:p>
    <w:p w14:paraId="3D9474F6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clase, y llamó a Eric.</w:t>
      </w:r>
    </w:p>
    <w:p w14:paraId="0357DB83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—Hijo, creo que deberías ir con mamá. Ve, te necesita.</w:t>
      </w:r>
    </w:p>
    <w:p w14:paraId="5C8CD168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—¿Qué ocurre, mamá Catherine? —preguntó Eric.</w:t>
      </w:r>
    </w:p>
    <w:p w14:paraId="214A720D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—Anda ven conmigo, hijo.</w:t>
      </w:r>
    </w:p>
    <w:p w14:paraId="40062C72" w14:textId="77777777" w:rsidR="00351DE5" w:rsidRPr="00351DE5" w:rsidRDefault="00351DE5" w:rsidP="00351DE5">
      <w:pPr>
        <w:rPr>
          <w:szCs w:val="24"/>
        </w:rPr>
      </w:pPr>
      <w:r w:rsidRPr="00351DE5">
        <w:rPr>
          <w:szCs w:val="24"/>
        </w:rPr>
        <w:t>—Mamá…</w:t>
      </w:r>
    </w:p>
    <w:p w14:paraId="0235F3B5" w14:textId="47E3F571" w:rsidR="00E1405C" w:rsidRPr="00351DE5" w:rsidRDefault="00351DE5" w:rsidP="00351DE5">
      <w:pPr>
        <w:rPr>
          <w:szCs w:val="24"/>
        </w:rPr>
      </w:pPr>
      <w:r w:rsidRPr="00351DE5">
        <w:rPr>
          <w:szCs w:val="24"/>
        </w:rPr>
        <w:t>—Tú quédate aquí —me dijo.</w:t>
      </w:r>
    </w:p>
    <w:sectPr w:rsidR="00E1405C" w:rsidRPr="00351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84"/>
    <w:rsid w:val="00351DE5"/>
    <w:rsid w:val="00D23F84"/>
    <w:rsid w:val="00E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DCB3"/>
  <w15:chartTrackingRefBased/>
  <w15:docId w15:val="{FEAC0835-EE39-4C7B-B24A-B5E5C05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T Std Light" w:eastAsiaTheme="minorHAnsi" w:hAnsi="Helvetica LT Std Light" w:cstheme="minorBidi"/>
        <w:sz w:val="24"/>
        <w:szCs w:val="28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Giner</dc:creator>
  <cp:keywords/>
  <dc:description/>
  <cp:lastModifiedBy>Ana Giner</cp:lastModifiedBy>
  <cp:revision>2</cp:revision>
  <dcterms:created xsi:type="dcterms:W3CDTF">2020-12-01T23:57:00Z</dcterms:created>
  <dcterms:modified xsi:type="dcterms:W3CDTF">2020-12-01T23:59:00Z</dcterms:modified>
</cp:coreProperties>
</file>