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4247" w14:textId="77777777" w:rsidR="00CE792B" w:rsidRPr="00F96F5B" w:rsidRDefault="00CE792B" w:rsidP="00CE792B">
      <w:pPr>
        <w:jc w:val="both"/>
        <w:rPr>
          <w:sz w:val="28"/>
          <w:szCs w:val="28"/>
        </w:rPr>
      </w:pPr>
      <w:r w:rsidRPr="00F96F5B">
        <w:rPr>
          <w:sz w:val="28"/>
          <w:szCs w:val="28"/>
        </w:rPr>
        <w:t>Los días de las grandes transformaciones pueden reconocerse desde que uno salta de la cama, o antes. Son días de marasmo. Por su parte, los días sencillamente impertinentes se anuncian también de inmediato, aunque de otra manera, cada movimiento termina en un tropiezo, los instrumentos rehúsan su cometido, las llaves se ponen del revés a propósito y hacen cuanto se halla en su poder para no entrar en las cerraduras, luego les cuesta dar las vueltas o incluso se rompen y hasta se puede iniciar por esa vía una larga concatenación de dificultades que acaban por poner los nervios de punta, pero ahí termina todo, esos días suelen saldarse sin consecuencias graves. Eso existe. Hay días repelentes, así. Los primeros son harina de otro costal. Los días que traen cataclismos, individuales o colectivos, son días de una quietud insalubre, el aire aparece como más denso a causa de los presagios diluidos que mantiene, los colores se ven a través de él con una intensidad mayor y los cuerpos se hallan invadidos por la serenidad que hace falta para afrontar esos formidables trastornos en sus destinos. Fue pues con cierta ecuanimidad y con paso uniforme como me dirigía al banco, tras verificar, eso sí, una por una, cada cifra, al igual que la fecha. Curiosamente, la única inquietud que albergaba era la de haberme equivocado en alguna de ellas y hacer el ridículo ante los empleados de la sucursal.</w:t>
      </w:r>
    </w:p>
    <w:p w14:paraId="46177F6D" w14:textId="77777777" w:rsidR="00CE792B" w:rsidRPr="00F96F5B" w:rsidRDefault="00CE792B" w:rsidP="00CE792B">
      <w:pPr>
        <w:jc w:val="both"/>
        <w:rPr>
          <w:sz w:val="28"/>
          <w:szCs w:val="28"/>
        </w:rPr>
      </w:pPr>
      <w:r w:rsidRPr="00F96F5B">
        <w:rPr>
          <w:sz w:val="28"/>
          <w:szCs w:val="28"/>
        </w:rPr>
        <w:t xml:space="preserve">   Mentiría si no admitiera que me puse a hacer </w:t>
      </w:r>
      <w:proofErr w:type="gramStart"/>
      <w:r w:rsidRPr="00F96F5B">
        <w:rPr>
          <w:sz w:val="28"/>
          <w:szCs w:val="28"/>
        </w:rPr>
        <w:t>planes</w:t>
      </w:r>
      <w:proofErr w:type="gramEnd"/>
      <w:r w:rsidRPr="00F96F5B">
        <w:rPr>
          <w:sz w:val="28"/>
          <w:szCs w:val="28"/>
        </w:rPr>
        <w:t xml:space="preserve"> pero ello es casi un acto reflejo. Me dejé llevar a la elección de un modelo de coche, del tipo de casa que mandaría construir, cosas así. No obstante, cuando me hallé ante el director del establecimiento bancario ya tenía tomada la decisión.</w:t>
      </w:r>
    </w:p>
    <w:p w14:paraId="0E804614" w14:textId="77777777" w:rsidR="00CE792B" w:rsidRPr="00F96F5B" w:rsidRDefault="00CE792B" w:rsidP="00CE792B">
      <w:pPr>
        <w:jc w:val="both"/>
        <w:rPr>
          <w:sz w:val="28"/>
          <w:szCs w:val="28"/>
        </w:rPr>
      </w:pPr>
      <w:r w:rsidRPr="00F96F5B">
        <w:rPr>
          <w:sz w:val="28"/>
          <w:szCs w:val="28"/>
        </w:rPr>
        <w:t xml:space="preserve">   Deseo permanecer en el más absoluto anonimato.</w:t>
      </w:r>
    </w:p>
    <w:p w14:paraId="6A0D19B2" w14:textId="77777777" w:rsidR="00CE792B" w:rsidRPr="00F96F5B" w:rsidRDefault="00CE792B" w:rsidP="00CE792B">
      <w:pPr>
        <w:jc w:val="both"/>
        <w:rPr>
          <w:sz w:val="28"/>
          <w:szCs w:val="28"/>
        </w:rPr>
      </w:pPr>
      <w:r w:rsidRPr="00F96F5B">
        <w:rPr>
          <w:sz w:val="28"/>
          <w:szCs w:val="28"/>
        </w:rPr>
        <w:t xml:space="preserve">   El hombre comprobó las cifras meticulosamente una segunda vez. La expresión de su rostro era de incomprensión profunda. Resultaba evidente que para él mi actitud no cuadraba con el significado de aquella papeleta. Alzó los ojos y me miró como si acabara de salir de un coche que hubiera dado numerosas vueltas de campana antes de estrellarse contra un muro de hormigón y, por todo comentario, le pidiera un papel de fumar para enrollarme un pitillo, mientras aguardaba la llegada de los atestados. Luego se puso a hacer llamadas, a rellenar formularios para que yo los firmara. Al final, tras una hora completa de formalidades, me dio una tarjeta mágica, inagotable. Con ella en el bolsillo me bastaba. Por el momento, claro.</w:t>
      </w:r>
    </w:p>
    <w:p w14:paraId="139FB6DB" w14:textId="77777777" w:rsidR="00CE792B" w:rsidRPr="00F96F5B" w:rsidRDefault="00CE792B" w:rsidP="00CE792B">
      <w:pPr>
        <w:jc w:val="both"/>
        <w:rPr>
          <w:sz w:val="28"/>
          <w:szCs w:val="28"/>
        </w:rPr>
      </w:pPr>
      <w:r w:rsidRPr="00F96F5B">
        <w:rPr>
          <w:sz w:val="28"/>
          <w:szCs w:val="28"/>
        </w:rPr>
        <w:t xml:space="preserve">   Pasé de un banco a otro, es decir, entonces necesitaba un banco que sirviera para sentarse. Elegí uno a la sombra, en una plaza recoleta, con niños jugando a perseguir una bandada de colipavas, vigilados por abuelas haciendo calceta. El porvenir se veía, ciertamente, de otro modo, desde aquella soleada mañana de primavera. Era como cuando uno se quita una camiseta interior demasiado estrecha. Se acerca el verano, se utilizan prendas más ligeras, más anchas. De repente una sensación de desahogo, de frescor. Había desaparecido esa angustia leve, esa espina que muchas veces parece no estar ahí pero que únicamente había sido olvidada unas horas, tal vez días, de la aprensión a que algún fin de mes las cosas hayan ido tan mal que no queden fondos, ni crédito, para pagar los gastos </w:t>
      </w:r>
      <w:r w:rsidRPr="00F96F5B">
        <w:rPr>
          <w:sz w:val="28"/>
          <w:szCs w:val="28"/>
        </w:rPr>
        <w:lastRenderedPageBreak/>
        <w:t>fijos. Por fortuna aquello pertenecía a un pasado que percibía como anormalmente alejado. En cambio, debía parar mientes en esa intuición, todavía mal verbalizada, por la cual no me hallaba corriendo a toda prisa hacia mi mujer, luego hacia mis amigos y enemigos, para comunicarles la grata noticia, a saber, que haría falta una notable imaginación para conseguir gastar mediante una sola vida todo el dinero que me había caído encima, así, sin comérmelo ni bebérmelo.</w:t>
      </w:r>
    </w:p>
    <w:p w14:paraId="7136A654" w14:textId="77777777" w:rsidR="00CE792B" w:rsidRPr="00F96F5B" w:rsidRDefault="00CE792B" w:rsidP="00CE792B">
      <w:pPr>
        <w:jc w:val="both"/>
        <w:rPr>
          <w:sz w:val="28"/>
          <w:szCs w:val="28"/>
        </w:rPr>
      </w:pPr>
      <w:r w:rsidRPr="00F96F5B">
        <w:rPr>
          <w:sz w:val="28"/>
          <w:szCs w:val="28"/>
        </w:rPr>
        <w:t xml:space="preserve">   Acababa de firmar lo que puede denominarse el acta de nacimiento de un rico y había tomado la determinación de sellar ese documento y quitarlo de la vista de todo el mundo, renunciando con ello, de modo provisional por supuesto, a la comodidad de hacer uso abiertamente de la recién adquirida riqueza. Sin cuya precaución, la actitud de mi entorno hacia mí habría sufrido un reajuste que consideraba prematuro. Mientras tanto, bajo mi epidermis de no haber roto nunca un plato, alentaba una bomba de hidrógeno.</w:t>
      </w:r>
    </w:p>
    <w:p w14:paraId="5897DC40" w14:textId="77777777" w:rsidR="00CE792B" w:rsidRPr="00F96F5B" w:rsidRDefault="00CE792B" w:rsidP="00CE792B">
      <w:pPr>
        <w:jc w:val="both"/>
        <w:rPr>
          <w:sz w:val="28"/>
          <w:szCs w:val="28"/>
        </w:rPr>
      </w:pPr>
      <w:r w:rsidRPr="00F96F5B">
        <w:rPr>
          <w:sz w:val="28"/>
          <w:szCs w:val="28"/>
        </w:rPr>
        <w:t xml:space="preserve">   Mi piel había sido siempre como un estuche, poroso por la cara exterior, liso e impermeable por la cara interna. Asimilaba las provocaciones del mundo, pero muy pocas veces reaccionaba, o si lo hacía, era de manera muy atenuada. Poseía una mezcla de timidez, ya sin complejo de inferioridad, y de misantropía inamovible, aunque poco patente. Todo el ejercicio físico que hacía para canalizar mi angustia, me daba músculos, no fuerza. Posiblemente mis relaciones interpretaban como apocamiento lo que era apatía. No obstante, que Dios les pille confesados porque aquel día todo iba a cambiar. Una fuerza descomunal e inexplicable que brotaba desde profundidades insospechadas tomó posesión de mí como una melodía endiablada Esta vez habrá para todos, me dije, cada cual tomará según sus merecimientos. Sentado en el banco, experimenté algo así como una entrada en trance. La plaza se había convertido en un barco cabeceando ligeramente de proa, navegando en mar gruesa. Comprendí que había llegado el momento de tomarle las riendas a ese caballo de la acción y conquistar medio mundo, poner el mundo entero, si es preciso, a fuego y a sangre, para bien o para mal. Me sentía capaz tanto de lo uno como de lo otro, lo que no dejó de asustarme, pero la perplejidad sólo duró un segundo. Me hallaba tan bien allí, sentado en ese banco de piedra, viendo las colipavas, blanquísimas, los niños y las abuelas al sol, el mundo rodando plácidamente junto a las demás esferas, que no podía albergar de manera duradera ningún temor.</w:t>
      </w:r>
    </w:p>
    <w:p w14:paraId="54E96747" w14:textId="77777777" w:rsidR="00CE792B" w:rsidRPr="00F96F5B" w:rsidRDefault="00CE792B" w:rsidP="00CE792B">
      <w:pPr>
        <w:jc w:val="both"/>
        <w:rPr>
          <w:sz w:val="28"/>
          <w:szCs w:val="28"/>
        </w:rPr>
      </w:pPr>
      <w:r w:rsidRPr="00F96F5B">
        <w:rPr>
          <w:sz w:val="28"/>
          <w:szCs w:val="28"/>
        </w:rPr>
        <w:t xml:space="preserve">   Me levanté al cabo. Las calles eran lo que no habían sido nunca, un laberinto infinito de posibilidades y yo iba mirando a derecha e izquierda para ver cuál era el primer hilo del que me placería tirar. Mi mujer, por ejemplo, consideré, si fuera a decirle que la fortuna nos acaba de abrumar con un peso enorme, se pondría de inmediato en guardia contra mí, tomaría precauciones, incluso puede que dejara de engañarme con ese botarate. Pero yo no quiero que deje de engañarme, yo únicamente quiero saber si me engaña o me ha engañado con él o con cualquier otro. Especialmente con él. En el momento presente, ella no espera de mí ninguna reacción espectacular, me cree todavía prisionero de mi horario de trabajo, sin ningún medio para averiguar, encerrado entre las cuatro paredes de mi oficina, lo </w:t>
      </w:r>
      <w:r w:rsidRPr="00F96F5B">
        <w:rPr>
          <w:sz w:val="28"/>
          <w:szCs w:val="28"/>
        </w:rPr>
        <w:lastRenderedPageBreak/>
        <w:t>que ocurre en el mundo durante un fragmento preciso, fijo, bien determinado públicamente, de tiempo. Las circunstancias, empero, habían cambiado y ella no debía saberlo.</w:t>
      </w:r>
    </w:p>
    <w:p w14:paraId="192BFB71" w14:textId="77777777" w:rsidR="00CE792B" w:rsidRPr="00F96F5B" w:rsidRDefault="00CE792B" w:rsidP="00CE792B">
      <w:pPr>
        <w:jc w:val="both"/>
        <w:rPr>
          <w:sz w:val="28"/>
          <w:szCs w:val="28"/>
        </w:rPr>
      </w:pPr>
      <w:r w:rsidRPr="00F96F5B">
        <w:rPr>
          <w:sz w:val="28"/>
          <w:szCs w:val="28"/>
        </w:rPr>
        <w:t xml:space="preserve">   Me sorprendí al verme en mi barrio sin que la memoria hubiera registrado el menor detalle del trayecto. Lo que me devolvió a mí fue una voz que llegaba a tocar en mi interior un punto de máxima irritabilidad. Alcé los ojos. Un grupo de jóvenes se hallaba todavía a una distancia considerable. Sin embargo, de entre ellos, surgía un vozarrón perfectamente capacitado para transmitir la extrema penuria intelectual de su propietario a cualquier punto de la calle. Dejé de oír el zumbido de los coches, desapareció el murmullo de la ciudad, el sol se puso más amarillo y me invadió una serenidad y una ligereza de espíritu que sólo aportan ciertos puntos ubicados en los aledaños de la intoxicación alcohólica. Al mismo tiempo era como si llevara a mi lado una bolsa de plástico que se iba inflando y adquiriendo un peso enorme hasta caer en un barranco, queriendo arrastrarme a mí detrás, atrayéndome en dirección a la banda de cutres con una fuerza irresistible. Que me diga algo el </w:t>
      </w:r>
      <w:proofErr w:type="spellStart"/>
      <w:r w:rsidRPr="00F96F5B">
        <w:rPr>
          <w:sz w:val="28"/>
          <w:szCs w:val="28"/>
        </w:rPr>
        <w:t>alipáparo</w:t>
      </w:r>
      <w:proofErr w:type="spellEnd"/>
      <w:r w:rsidRPr="00F96F5B">
        <w:rPr>
          <w:sz w:val="28"/>
          <w:szCs w:val="28"/>
        </w:rPr>
        <w:t xml:space="preserve"> ese, algo personal, que me provoque, que lo haga. Lo hizo cuando ya casi parecía que me iba a dejar pasar de largo. Tú, cara de culo, dame un cigarro. Afortunadamente, porque si no, hubiera desarrollado una cirrosis. Me detuve en seco, mis ojos buscaron con incontrolable avidez los de ese desgraciado y mis pies me lo acercaron hasta que su jeta se encontró a una distancia ligeramente inferior a la envergadura de mi brazo. No tengo cigarros, pero tengo un puro que tú no te lo has fumado nunca. ¿Sí? Sí. Pues dámelo. Mis pies estaban bien afirmados en el suelo, me concentré en mi estómago, luego en mis riñones y finalmente dejé que todo mi cuerpo se lanzara detrás de mi puño, de modo que la inercia casi me hace caer hacia delante. Toma puro. Recuperé el equilibrio, di un paso atrás, junté mis puños por abajo, combé mis hombros acumulando fuerza y lo mandé todo a rodar hacia arriba llevándome por delante las mandíbulas de los dos figurantes que lo flanqueaban. Después de ello, les incrusté profusamente los pies en el hígado y en la cara a los tres y con las mismas me fui, sin que ninguno de los demás integrantes del rebaño borreguil dijera esta boca es mía. Al llegar a la esquina, me volví. Se había formado un corro de curiosos alrededor de los heridos, pero nadie miraba en mi dirección, ni en esa acera, ni en la opuesta.</w:t>
      </w:r>
    </w:p>
    <w:p w14:paraId="4759E010" w14:textId="77777777" w:rsidR="004E245F" w:rsidRDefault="004E245F"/>
    <w:sectPr w:rsidR="004E2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2B"/>
    <w:rsid w:val="004E245F"/>
    <w:rsid w:val="00CE7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E98A"/>
  <w15:chartTrackingRefBased/>
  <w15:docId w15:val="{CCDD9B1C-A63E-41AD-A3D5-FE9C6E3E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2B"/>
    <w:pPr>
      <w:spacing w:after="0" w:line="240" w:lineRule="auto"/>
    </w:pPr>
    <w:rPr>
      <w:rFonts w:ascii="Times New Roman" w:eastAsia="Times New Roman" w:hAnsi="Times New Roman" w:cs="Times New Roman"/>
      <w:sz w:val="24"/>
      <w:szCs w:val="24"/>
      <w:lang w:val="es-ES"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7689</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almagro</dc:creator>
  <cp:keywords/>
  <dc:description/>
  <cp:lastModifiedBy>luis almagro</cp:lastModifiedBy>
  <cp:revision>1</cp:revision>
  <dcterms:created xsi:type="dcterms:W3CDTF">2022-07-18T06:36:00Z</dcterms:created>
  <dcterms:modified xsi:type="dcterms:W3CDTF">2022-07-18T06:37:00Z</dcterms:modified>
</cp:coreProperties>
</file>