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DEA9B" w14:textId="77777777" w:rsidR="000518C8" w:rsidRPr="00207A3D" w:rsidRDefault="000518C8">
      <w:pPr>
        <w:rPr>
          <w:rFonts w:ascii="Times New Roman" w:hAnsi="Times New Roman" w:cs="Times New Roman"/>
          <w:sz w:val="28"/>
          <w:szCs w:val="28"/>
        </w:rPr>
      </w:pPr>
      <w:r w:rsidRPr="00207A3D">
        <w:rPr>
          <w:rFonts w:ascii="Times New Roman" w:hAnsi="Times New Roman" w:cs="Times New Roman"/>
          <w:noProof/>
          <w:sz w:val="28"/>
          <w:szCs w:val="28"/>
          <w:lang w:eastAsia="es-ES"/>
        </w:rPr>
        <w:drawing>
          <wp:anchor distT="0" distB="0" distL="114300" distR="114300" simplePos="0" relativeHeight="251658240" behindDoc="0" locked="0" layoutInCell="1" allowOverlap="1" wp14:anchorId="50E133DB" wp14:editId="6A8F46A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76250" cy="970864"/>
            <wp:effectExtent l="0" t="0" r="0" b="1270"/>
            <wp:wrapSquare wrapText="bothSides"/>
            <wp:docPr id="14969187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970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9E27C2" w14:textId="77777777" w:rsidR="00207A3D" w:rsidRPr="00207A3D" w:rsidRDefault="000518C8" w:rsidP="009062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7A3D">
        <w:rPr>
          <w:rFonts w:ascii="Times New Roman" w:hAnsi="Times New Roman" w:cs="Times New Roman"/>
          <w:b/>
          <w:bCs/>
          <w:sz w:val="28"/>
          <w:szCs w:val="28"/>
        </w:rPr>
        <w:t>ACTA DEL FALLO DEL XXX</w:t>
      </w:r>
      <w:r w:rsidR="00906233" w:rsidRPr="00207A3D">
        <w:rPr>
          <w:rFonts w:ascii="Times New Roman" w:hAnsi="Times New Roman" w:cs="Times New Roman"/>
          <w:b/>
          <w:bCs/>
          <w:sz w:val="28"/>
          <w:szCs w:val="28"/>
        </w:rPr>
        <w:t>IV</w:t>
      </w:r>
      <w:r w:rsidRPr="00207A3D">
        <w:rPr>
          <w:rFonts w:ascii="Times New Roman" w:hAnsi="Times New Roman" w:cs="Times New Roman"/>
          <w:b/>
          <w:bCs/>
          <w:sz w:val="28"/>
          <w:szCs w:val="28"/>
        </w:rPr>
        <w:t xml:space="preserve"> CONCURSO INTERNACIONAL </w:t>
      </w:r>
    </w:p>
    <w:p w14:paraId="6C680315" w14:textId="77777777" w:rsidR="000518C8" w:rsidRPr="00207A3D" w:rsidRDefault="000518C8" w:rsidP="009062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7A3D">
        <w:rPr>
          <w:rFonts w:ascii="Times New Roman" w:hAnsi="Times New Roman" w:cs="Times New Roman"/>
          <w:b/>
          <w:bCs/>
          <w:sz w:val="28"/>
          <w:szCs w:val="28"/>
        </w:rPr>
        <w:t>DE CUENTOS VALENTÍN ANDRÉ</w:t>
      </w:r>
      <w:r w:rsidR="00906233" w:rsidRPr="00207A3D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6D4B3303" w14:textId="6A41BED8" w:rsidR="00AB01C6" w:rsidRPr="00207A3D" w:rsidRDefault="00000000" w:rsidP="00EB01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159561D0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26" type="#_x0000_t202" style="position:absolute;left:0;text-align:left;margin-left:-18.65pt;margin-top:13.7pt;width:162.2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" stroked="f">
            <v:textbox>
              <w:txbxContent>
                <w:p w14:paraId="4EA4203C" w14:textId="77777777" w:rsidR="00EB01DD" w:rsidRDefault="00EB01DD"/>
                <w:p w14:paraId="09757B76" w14:textId="77777777" w:rsidR="00C405FC" w:rsidRDefault="000518C8">
                  <w:r>
                    <w:t>Miembros del Jurado:</w:t>
                  </w:r>
                </w:p>
                <w:p w14:paraId="7B0E134A" w14:textId="77777777" w:rsidR="000518C8" w:rsidRDefault="000518C8">
                  <w:r>
                    <w:t>D</w:t>
                  </w:r>
                  <w:r w:rsidR="003628D3">
                    <w:t xml:space="preserve">ª </w:t>
                  </w:r>
                  <w:r>
                    <w:t>ANA ALBA</w:t>
                  </w:r>
                </w:p>
                <w:p w14:paraId="6606EB47" w14:textId="77777777" w:rsidR="000518C8" w:rsidRDefault="00664050">
                  <w:r>
                    <w:t xml:space="preserve">Dª MARÍA LUISA </w:t>
                  </w:r>
                  <w:r w:rsidR="008A1AFB">
                    <w:t>GARCÍA</w:t>
                  </w:r>
                </w:p>
                <w:p w14:paraId="327CE420" w14:textId="77777777" w:rsidR="000518C8" w:rsidRDefault="000518C8">
                  <w:r>
                    <w:t>D</w:t>
                  </w:r>
                  <w:r w:rsidR="003628D3">
                    <w:t>ª</w:t>
                  </w:r>
                  <w:r>
                    <w:t xml:space="preserve"> CARMEN JARDÓN</w:t>
                  </w:r>
                </w:p>
                <w:p w14:paraId="7C487796" w14:textId="77777777" w:rsidR="000518C8" w:rsidRDefault="000518C8">
                  <w:r>
                    <w:t>D.ENRIQUE MONGE</w:t>
                  </w:r>
                </w:p>
                <w:p w14:paraId="0320BF24" w14:textId="77777777" w:rsidR="000518C8" w:rsidRDefault="000518C8">
                  <w:r>
                    <w:t>D. PABLO SANZ</w:t>
                  </w:r>
                </w:p>
                <w:p w14:paraId="1A516F1E" w14:textId="77777777" w:rsidR="000518C8" w:rsidRDefault="000518C8"/>
              </w:txbxContent>
            </v:textbox>
            <w10:wrap type="square"/>
          </v:shape>
        </w:pict>
      </w:r>
      <w:r w:rsidR="00C405FC" w:rsidRPr="00207A3D">
        <w:rPr>
          <w:rFonts w:ascii="Times New Roman" w:hAnsi="Times New Roman" w:cs="Times New Roman"/>
          <w:sz w:val="28"/>
          <w:szCs w:val="28"/>
        </w:rPr>
        <w:tab/>
        <w:t xml:space="preserve">En la Casa de Cultura de Grau/Grado, siendo las </w:t>
      </w:r>
      <w:r w:rsidR="009E71F1" w:rsidRPr="00207A3D">
        <w:rPr>
          <w:rFonts w:ascii="Times New Roman" w:hAnsi="Times New Roman" w:cs="Times New Roman"/>
          <w:sz w:val="28"/>
          <w:szCs w:val="28"/>
        </w:rPr>
        <w:t>19:</w:t>
      </w:r>
      <w:r w:rsidR="00906233" w:rsidRPr="00207A3D">
        <w:rPr>
          <w:rFonts w:ascii="Times New Roman" w:hAnsi="Times New Roman" w:cs="Times New Roman"/>
          <w:sz w:val="28"/>
          <w:szCs w:val="28"/>
        </w:rPr>
        <w:t>00</w:t>
      </w:r>
      <w:r w:rsidR="00C405FC" w:rsidRPr="00207A3D">
        <w:rPr>
          <w:rFonts w:ascii="Times New Roman" w:hAnsi="Times New Roman" w:cs="Times New Roman"/>
          <w:sz w:val="28"/>
          <w:szCs w:val="28"/>
        </w:rPr>
        <w:t xml:space="preserve"> horas del día </w:t>
      </w:r>
      <w:r w:rsidR="00846921" w:rsidRPr="00207A3D">
        <w:rPr>
          <w:rFonts w:ascii="Times New Roman" w:hAnsi="Times New Roman" w:cs="Times New Roman"/>
          <w:sz w:val="28"/>
          <w:szCs w:val="28"/>
        </w:rPr>
        <w:t>2</w:t>
      </w:r>
      <w:r w:rsidR="00906233" w:rsidRPr="00207A3D">
        <w:rPr>
          <w:rFonts w:ascii="Times New Roman" w:hAnsi="Times New Roman" w:cs="Times New Roman"/>
          <w:sz w:val="28"/>
          <w:szCs w:val="28"/>
        </w:rPr>
        <w:t>4</w:t>
      </w:r>
      <w:r w:rsidR="00C405FC" w:rsidRPr="00207A3D">
        <w:rPr>
          <w:rFonts w:ascii="Times New Roman" w:hAnsi="Times New Roman" w:cs="Times New Roman"/>
          <w:sz w:val="28"/>
          <w:szCs w:val="28"/>
        </w:rPr>
        <w:t xml:space="preserve"> de junio de </w:t>
      </w:r>
      <w:r w:rsidR="00846921" w:rsidRPr="00207A3D">
        <w:rPr>
          <w:rFonts w:ascii="Times New Roman" w:hAnsi="Times New Roman" w:cs="Times New Roman"/>
          <w:sz w:val="28"/>
          <w:szCs w:val="28"/>
        </w:rPr>
        <w:t>202</w:t>
      </w:r>
      <w:r w:rsidR="00906233" w:rsidRPr="00207A3D">
        <w:rPr>
          <w:rFonts w:ascii="Times New Roman" w:hAnsi="Times New Roman" w:cs="Times New Roman"/>
          <w:sz w:val="28"/>
          <w:szCs w:val="28"/>
        </w:rPr>
        <w:t>6</w:t>
      </w:r>
      <w:r w:rsidR="00C405FC" w:rsidRPr="00207A3D">
        <w:rPr>
          <w:rFonts w:ascii="Times New Roman" w:hAnsi="Times New Roman" w:cs="Times New Roman"/>
          <w:sz w:val="28"/>
          <w:szCs w:val="28"/>
        </w:rPr>
        <w:t xml:space="preserve">, se reúne el Jurado calificador del </w:t>
      </w:r>
      <w:r w:rsidR="00906233" w:rsidRPr="00207A3D">
        <w:rPr>
          <w:rFonts w:ascii="Times New Roman" w:hAnsi="Times New Roman" w:cs="Times New Roman"/>
          <w:sz w:val="28"/>
          <w:szCs w:val="28"/>
        </w:rPr>
        <w:t>XXXIV</w:t>
      </w:r>
      <w:r w:rsidR="00C405FC" w:rsidRPr="00207A3D">
        <w:rPr>
          <w:rFonts w:ascii="Times New Roman" w:hAnsi="Times New Roman" w:cs="Times New Roman"/>
          <w:sz w:val="28"/>
          <w:szCs w:val="28"/>
        </w:rPr>
        <w:t xml:space="preserve"> Concurso </w:t>
      </w:r>
      <w:r w:rsidR="003628D3" w:rsidRPr="00207A3D">
        <w:rPr>
          <w:rFonts w:ascii="Times New Roman" w:hAnsi="Times New Roman" w:cs="Times New Roman"/>
          <w:sz w:val="28"/>
          <w:szCs w:val="28"/>
        </w:rPr>
        <w:t xml:space="preserve">Internacional de Cuentos </w:t>
      </w:r>
      <w:r w:rsidR="00C405FC" w:rsidRPr="00207A3D">
        <w:rPr>
          <w:rFonts w:ascii="Times New Roman" w:hAnsi="Times New Roman" w:cs="Times New Roman"/>
          <w:sz w:val="28"/>
          <w:szCs w:val="28"/>
        </w:rPr>
        <w:t>Valentín Andrés</w:t>
      </w:r>
      <w:r w:rsidR="003628D3" w:rsidRPr="00207A3D">
        <w:rPr>
          <w:rFonts w:ascii="Times New Roman" w:hAnsi="Times New Roman" w:cs="Times New Roman"/>
          <w:sz w:val="28"/>
          <w:szCs w:val="28"/>
        </w:rPr>
        <w:t xml:space="preserve">, organizado por la Asociación Cultural Valentín Andrés, patrocinado por la Consejería de </w:t>
      </w:r>
      <w:r w:rsidR="00406830" w:rsidRPr="00207A3D">
        <w:rPr>
          <w:rFonts w:ascii="Times New Roman" w:hAnsi="Times New Roman" w:cs="Times New Roman"/>
          <w:sz w:val="28"/>
          <w:szCs w:val="28"/>
        </w:rPr>
        <w:t>Cultura</w:t>
      </w:r>
      <w:r w:rsidR="001E78EC">
        <w:rPr>
          <w:rFonts w:ascii="Times New Roman" w:hAnsi="Times New Roman" w:cs="Times New Roman"/>
          <w:sz w:val="28"/>
          <w:szCs w:val="28"/>
        </w:rPr>
        <w:t xml:space="preserve"> </w:t>
      </w:r>
      <w:r w:rsidR="00547A83" w:rsidRPr="00207A3D">
        <w:rPr>
          <w:rFonts w:ascii="Times New Roman" w:hAnsi="Times New Roman" w:cs="Times New Roman"/>
          <w:sz w:val="28"/>
          <w:szCs w:val="28"/>
        </w:rPr>
        <w:t>del Principado</w:t>
      </w:r>
      <w:r w:rsidR="003628D3" w:rsidRPr="00207A3D">
        <w:rPr>
          <w:rFonts w:ascii="Times New Roman" w:hAnsi="Times New Roman" w:cs="Times New Roman"/>
          <w:sz w:val="28"/>
          <w:szCs w:val="28"/>
        </w:rPr>
        <w:t xml:space="preserve"> de Asturias, </w:t>
      </w:r>
      <w:r w:rsidR="00406830" w:rsidRPr="00207A3D">
        <w:rPr>
          <w:rFonts w:ascii="Times New Roman" w:hAnsi="Times New Roman" w:cs="Times New Roman"/>
          <w:sz w:val="28"/>
          <w:szCs w:val="28"/>
        </w:rPr>
        <w:t xml:space="preserve">Conceyalía de Cultura </w:t>
      </w:r>
      <w:r w:rsidR="00547A83" w:rsidRPr="00207A3D">
        <w:rPr>
          <w:rFonts w:ascii="Times New Roman" w:hAnsi="Times New Roman" w:cs="Times New Roman"/>
          <w:sz w:val="28"/>
          <w:szCs w:val="28"/>
        </w:rPr>
        <w:t>del Ilmo.</w:t>
      </w:r>
      <w:r w:rsidR="001E78EC">
        <w:rPr>
          <w:rFonts w:ascii="Times New Roman" w:hAnsi="Times New Roman" w:cs="Times New Roman"/>
          <w:sz w:val="28"/>
          <w:szCs w:val="28"/>
        </w:rPr>
        <w:t xml:space="preserve"> </w:t>
      </w:r>
      <w:r w:rsidR="004F63FA" w:rsidRPr="00207A3D">
        <w:rPr>
          <w:rFonts w:ascii="Times New Roman" w:hAnsi="Times New Roman" w:cs="Times New Roman"/>
          <w:sz w:val="28"/>
          <w:szCs w:val="28"/>
        </w:rPr>
        <w:t>Ayto.</w:t>
      </w:r>
      <w:r w:rsidR="003628D3" w:rsidRPr="00207A3D">
        <w:rPr>
          <w:rFonts w:ascii="Times New Roman" w:hAnsi="Times New Roman" w:cs="Times New Roman"/>
          <w:sz w:val="28"/>
          <w:szCs w:val="28"/>
        </w:rPr>
        <w:t xml:space="preserve"> de Grau/Grado, </w:t>
      </w:r>
      <w:r w:rsidR="00AB01C6" w:rsidRPr="00207A3D">
        <w:rPr>
          <w:rFonts w:ascii="Times New Roman" w:hAnsi="Times New Roman" w:cs="Times New Roman"/>
          <w:sz w:val="28"/>
          <w:szCs w:val="28"/>
        </w:rPr>
        <w:t xml:space="preserve">Industrias </w:t>
      </w:r>
      <w:r w:rsidR="00406830" w:rsidRPr="00207A3D">
        <w:rPr>
          <w:rFonts w:ascii="Times New Roman" w:hAnsi="Times New Roman" w:cs="Times New Roman"/>
          <w:sz w:val="28"/>
          <w:szCs w:val="28"/>
        </w:rPr>
        <w:t>C</w:t>
      </w:r>
      <w:r w:rsidR="00AB01C6" w:rsidRPr="00207A3D">
        <w:rPr>
          <w:rFonts w:ascii="Times New Roman" w:hAnsi="Times New Roman" w:cs="Times New Roman"/>
          <w:sz w:val="28"/>
          <w:szCs w:val="28"/>
        </w:rPr>
        <w:t>árnicas Benfer, Funeraria San Pedro, TYC La Mata,</w:t>
      </w:r>
      <w:r w:rsidR="00406830" w:rsidRPr="00207A3D">
        <w:rPr>
          <w:rFonts w:ascii="Times New Roman" w:hAnsi="Times New Roman" w:cs="Times New Roman"/>
          <w:sz w:val="28"/>
          <w:szCs w:val="28"/>
        </w:rPr>
        <w:t xml:space="preserve"> Editorial Alternativas, Sidrería Agrobar La Finca,</w:t>
      </w:r>
      <w:r w:rsidR="00AB01C6" w:rsidRPr="00207A3D">
        <w:rPr>
          <w:rFonts w:ascii="Times New Roman" w:hAnsi="Times New Roman" w:cs="Times New Roman"/>
          <w:sz w:val="28"/>
          <w:szCs w:val="28"/>
        </w:rPr>
        <w:t xml:space="preserve"> Librería Sandra</w:t>
      </w:r>
      <w:r w:rsidR="00242032" w:rsidRPr="00207A3D">
        <w:rPr>
          <w:rFonts w:ascii="Times New Roman" w:hAnsi="Times New Roman" w:cs="Times New Roman"/>
          <w:sz w:val="28"/>
          <w:szCs w:val="28"/>
        </w:rPr>
        <w:t xml:space="preserve"> y</w:t>
      </w:r>
      <w:r w:rsidR="00AB01C6" w:rsidRPr="00207A3D">
        <w:rPr>
          <w:rFonts w:ascii="Times New Roman" w:hAnsi="Times New Roman" w:cs="Times New Roman"/>
          <w:sz w:val="28"/>
          <w:szCs w:val="28"/>
        </w:rPr>
        <w:t xml:space="preserve"> Librería </w:t>
      </w:r>
      <w:proofErr w:type="spellStart"/>
      <w:r w:rsidR="00D90FA1" w:rsidRPr="00207A3D">
        <w:rPr>
          <w:rFonts w:ascii="Times New Roman" w:hAnsi="Times New Roman" w:cs="Times New Roman"/>
          <w:sz w:val="28"/>
          <w:szCs w:val="28"/>
        </w:rPr>
        <w:t>Trasgu</w:t>
      </w:r>
      <w:proofErr w:type="spellEnd"/>
      <w:r w:rsidR="00AB01C6" w:rsidRPr="00207A3D">
        <w:rPr>
          <w:rFonts w:ascii="Times New Roman" w:hAnsi="Times New Roman" w:cs="Times New Roman"/>
          <w:sz w:val="28"/>
          <w:szCs w:val="28"/>
        </w:rPr>
        <w:t>,</w:t>
      </w:r>
      <w:r w:rsidR="003628D3" w:rsidRPr="00207A3D">
        <w:rPr>
          <w:rFonts w:ascii="Times New Roman" w:hAnsi="Times New Roman" w:cs="Times New Roman"/>
          <w:sz w:val="28"/>
          <w:szCs w:val="28"/>
        </w:rPr>
        <w:t xml:space="preserve"> compuesto por las personalidades que se citan al margen,</w:t>
      </w:r>
      <w:r w:rsidR="00AB01C6" w:rsidRPr="00207A3D">
        <w:rPr>
          <w:rFonts w:ascii="Times New Roman" w:hAnsi="Times New Roman" w:cs="Times New Roman"/>
          <w:sz w:val="28"/>
          <w:szCs w:val="28"/>
        </w:rPr>
        <w:t xml:space="preserve"> para tratar el siguiente ORDEN DEL DÍA</w:t>
      </w:r>
      <w:r w:rsidR="00EB01DD" w:rsidRPr="00207A3D">
        <w:rPr>
          <w:rFonts w:ascii="Times New Roman" w:hAnsi="Times New Roman" w:cs="Times New Roman"/>
          <w:sz w:val="28"/>
          <w:szCs w:val="28"/>
        </w:rPr>
        <w:t>:</w:t>
      </w:r>
    </w:p>
    <w:p w14:paraId="78F0F9FD" w14:textId="77777777" w:rsidR="00EB01DD" w:rsidRPr="00207A3D" w:rsidRDefault="00EB01DD" w:rsidP="00EB01DD">
      <w:pPr>
        <w:ind w:firstLine="60"/>
        <w:jc w:val="both"/>
        <w:rPr>
          <w:rFonts w:ascii="Times New Roman" w:hAnsi="Times New Roman" w:cs="Times New Roman"/>
          <w:sz w:val="28"/>
          <w:szCs w:val="28"/>
        </w:rPr>
      </w:pPr>
      <w:r w:rsidRPr="00207A3D">
        <w:rPr>
          <w:rFonts w:ascii="Times New Roman" w:hAnsi="Times New Roman" w:cs="Times New Roman"/>
          <w:sz w:val="28"/>
          <w:szCs w:val="28"/>
        </w:rPr>
        <w:t>-Emitir veredicto sobre la clasificación de los relatos presentados al XXX</w:t>
      </w:r>
      <w:r w:rsidR="00906233" w:rsidRPr="00207A3D">
        <w:rPr>
          <w:rFonts w:ascii="Times New Roman" w:hAnsi="Times New Roman" w:cs="Times New Roman"/>
          <w:sz w:val="28"/>
          <w:szCs w:val="28"/>
        </w:rPr>
        <w:t>IV</w:t>
      </w:r>
      <w:r w:rsidRPr="00207A3D">
        <w:rPr>
          <w:rFonts w:ascii="Times New Roman" w:hAnsi="Times New Roman" w:cs="Times New Roman"/>
          <w:sz w:val="28"/>
          <w:szCs w:val="28"/>
        </w:rPr>
        <w:t xml:space="preserve"> Concurso Internacional de Cuentos Valentín Andrés.</w:t>
      </w:r>
    </w:p>
    <w:p w14:paraId="4FB36182" w14:textId="77777777" w:rsidR="00AB01C6" w:rsidRPr="00207A3D" w:rsidRDefault="00AB01C6" w:rsidP="00EB01DD">
      <w:pPr>
        <w:jc w:val="both"/>
        <w:rPr>
          <w:rFonts w:ascii="Times New Roman" w:hAnsi="Times New Roman" w:cs="Times New Roman"/>
          <w:sz w:val="28"/>
          <w:szCs w:val="28"/>
        </w:rPr>
      </w:pPr>
      <w:r w:rsidRPr="00207A3D">
        <w:rPr>
          <w:rFonts w:ascii="Times New Roman" w:hAnsi="Times New Roman" w:cs="Times New Roman"/>
          <w:sz w:val="28"/>
          <w:szCs w:val="28"/>
        </w:rPr>
        <w:tab/>
      </w:r>
      <w:r w:rsidR="00406830" w:rsidRPr="00207A3D">
        <w:rPr>
          <w:rFonts w:ascii="Times New Roman" w:hAnsi="Times New Roman" w:cs="Times New Roman"/>
          <w:sz w:val="28"/>
          <w:szCs w:val="28"/>
        </w:rPr>
        <w:t>Tras sucesivas deliberaciones entre los miembros del Jurado</w:t>
      </w:r>
      <w:r w:rsidR="009E71F1" w:rsidRPr="00207A3D">
        <w:rPr>
          <w:rFonts w:ascii="Times New Roman" w:hAnsi="Times New Roman" w:cs="Times New Roman"/>
          <w:sz w:val="28"/>
          <w:szCs w:val="28"/>
        </w:rPr>
        <w:t xml:space="preserve"> sobre los dieciséis relatos finalistas</w:t>
      </w:r>
      <w:r w:rsidR="00406830" w:rsidRPr="00207A3D">
        <w:rPr>
          <w:rFonts w:ascii="Times New Roman" w:hAnsi="Times New Roman" w:cs="Times New Roman"/>
          <w:sz w:val="28"/>
          <w:szCs w:val="28"/>
        </w:rPr>
        <w:t xml:space="preserve">, este, bajo la Presidencia de </w:t>
      </w:r>
      <w:r w:rsidR="00406CE0">
        <w:rPr>
          <w:rFonts w:ascii="Times New Roman" w:hAnsi="Times New Roman" w:cs="Times New Roman"/>
          <w:sz w:val="28"/>
          <w:szCs w:val="28"/>
        </w:rPr>
        <w:t>Carmen Jardón</w:t>
      </w:r>
      <w:r w:rsidR="009E71F1" w:rsidRPr="00207A3D">
        <w:rPr>
          <w:rFonts w:ascii="Times New Roman" w:hAnsi="Times New Roman" w:cs="Times New Roman"/>
          <w:sz w:val="28"/>
          <w:szCs w:val="28"/>
        </w:rPr>
        <w:t xml:space="preserve"> y</w:t>
      </w:r>
      <w:r w:rsidR="00406830" w:rsidRPr="00207A3D">
        <w:rPr>
          <w:rFonts w:ascii="Times New Roman" w:hAnsi="Times New Roman" w:cs="Times New Roman"/>
          <w:sz w:val="28"/>
          <w:szCs w:val="28"/>
        </w:rPr>
        <w:t xml:space="preserve"> actuando como secretari</w:t>
      </w:r>
      <w:r w:rsidR="00635BCC">
        <w:rPr>
          <w:rFonts w:ascii="Times New Roman" w:hAnsi="Times New Roman" w:cs="Times New Roman"/>
          <w:sz w:val="28"/>
          <w:szCs w:val="28"/>
        </w:rPr>
        <w:t>o</w:t>
      </w:r>
      <w:r w:rsidR="00406CE0">
        <w:rPr>
          <w:rFonts w:ascii="Times New Roman" w:hAnsi="Times New Roman" w:cs="Times New Roman"/>
          <w:sz w:val="28"/>
          <w:szCs w:val="28"/>
        </w:rPr>
        <w:t xml:space="preserve"> Enrique Monge</w:t>
      </w:r>
      <w:r w:rsidR="00207A3D" w:rsidRPr="00207A3D">
        <w:rPr>
          <w:rFonts w:ascii="Times New Roman" w:hAnsi="Times New Roman" w:cs="Times New Roman"/>
          <w:sz w:val="28"/>
          <w:szCs w:val="28"/>
        </w:rPr>
        <w:t>, acuerda</w:t>
      </w:r>
      <w:r w:rsidR="00406830" w:rsidRPr="00207A3D">
        <w:rPr>
          <w:rFonts w:ascii="Times New Roman" w:hAnsi="Times New Roman" w:cs="Times New Roman"/>
          <w:sz w:val="28"/>
          <w:szCs w:val="28"/>
        </w:rPr>
        <w:t xml:space="preserve"> por unanimidad:</w:t>
      </w:r>
    </w:p>
    <w:p w14:paraId="2FB0A925" w14:textId="6A864530" w:rsidR="009E71F1" w:rsidRPr="00207A3D" w:rsidRDefault="00406830" w:rsidP="00CA70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A3D">
        <w:rPr>
          <w:rFonts w:ascii="Times New Roman" w:hAnsi="Times New Roman" w:cs="Times New Roman"/>
          <w:sz w:val="28"/>
          <w:szCs w:val="28"/>
        </w:rPr>
        <w:t xml:space="preserve">- Conceder el PRIMER PREMIO, dotado con </w:t>
      </w:r>
      <w:r w:rsidR="009E71F1" w:rsidRPr="00207A3D">
        <w:rPr>
          <w:rFonts w:ascii="Times New Roman" w:hAnsi="Times New Roman" w:cs="Times New Roman"/>
          <w:sz w:val="28"/>
          <w:szCs w:val="28"/>
        </w:rPr>
        <w:t>Mil euros, Diploma y Publicación,</w:t>
      </w:r>
      <w:r w:rsidRPr="00207A3D">
        <w:rPr>
          <w:rFonts w:ascii="Times New Roman" w:hAnsi="Times New Roman" w:cs="Times New Roman"/>
          <w:sz w:val="28"/>
          <w:szCs w:val="28"/>
        </w:rPr>
        <w:t xml:space="preserve"> al cuento titulado</w:t>
      </w:r>
      <w:r w:rsidR="00406CE0">
        <w:rPr>
          <w:rFonts w:ascii="Times New Roman" w:hAnsi="Times New Roman" w:cs="Times New Roman"/>
          <w:sz w:val="28"/>
          <w:szCs w:val="28"/>
        </w:rPr>
        <w:t xml:space="preserve"> EL VUELO DE LAS NOVIAS,</w:t>
      </w:r>
      <w:r w:rsidR="009E71F1" w:rsidRPr="00207A3D">
        <w:rPr>
          <w:rFonts w:ascii="Times New Roman" w:hAnsi="Times New Roman" w:cs="Times New Roman"/>
          <w:sz w:val="28"/>
          <w:szCs w:val="28"/>
        </w:rPr>
        <w:t xml:space="preserve"> presentado bajo el seudónimo de </w:t>
      </w:r>
      <w:proofErr w:type="spellStart"/>
      <w:r w:rsidR="001E78EC">
        <w:rPr>
          <w:rFonts w:ascii="Times New Roman" w:hAnsi="Times New Roman" w:cs="Times New Roman"/>
          <w:sz w:val="28"/>
          <w:szCs w:val="28"/>
        </w:rPr>
        <w:t>G</w:t>
      </w:r>
      <w:r w:rsidR="00406CE0">
        <w:rPr>
          <w:rFonts w:ascii="Times New Roman" w:hAnsi="Times New Roman" w:cs="Times New Roman"/>
          <w:sz w:val="28"/>
          <w:szCs w:val="28"/>
        </w:rPr>
        <w:t>uadayerbas</w:t>
      </w:r>
      <w:proofErr w:type="spellEnd"/>
      <w:r w:rsidR="009E71F1" w:rsidRPr="00207A3D">
        <w:rPr>
          <w:rFonts w:ascii="Times New Roman" w:hAnsi="Times New Roman" w:cs="Times New Roman"/>
          <w:sz w:val="28"/>
          <w:szCs w:val="28"/>
        </w:rPr>
        <w:t xml:space="preserve"> y que corresponde a </w:t>
      </w:r>
      <w:r w:rsidR="00406CE0">
        <w:rPr>
          <w:rFonts w:ascii="Times New Roman" w:hAnsi="Times New Roman" w:cs="Times New Roman"/>
          <w:sz w:val="28"/>
          <w:szCs w:val="28"/>
        </w:rPr>
        <w:t>Francisco de Paz Tante</w:t>
      </w:r>
      <w:r w:rsidR="009E71F1" w:rsidRPr="00207A3D">
        <w:rPr>
          <w:rFonts w:ascii="Times New Roman" w:hAnsi="Times New Roman" w:cs="Times New Roman"/>
          <w:sz w:val="28"/>
          <w:szCs w:val="28"/>
        </w:rPr>
        <w:t>, de</w:t>
      </w:r>
      <w:r w:rsidR="00906233" w:rsidRPr="00207A3D">
        <w:rPr>
          <w:rFonts w:ascii="Times New Roman" w:hAnsi="Times New Roman" w:cs="Times New Roman"/>
          <w:sz w:val="28"/>
          <w:szCs w:val="28"/>
        </w:rPr>
        <w:t xml:space="preserve"> </w:t>
      </w:r>
      <w:r w:rsidR="00406CE0">
        <w:rPr>
          <w:rFonts w:ascii="Times New Roman" w:hAnsi="Times New Roman" w:cs="Times New Roman"/>
          <w:sz w:val="28"/>
          <w:szCs w:val="28"/>
        </w:rPr>
        <w:t>Albarreal de Tajo, Toledo</w:t>
      </w:r>
    </w:p>
    <w:p w14:paraId="2755C004" w14:textId="77777777" w:rsidR="00CA70F5" w:rsidRDefault="009E71F1" w:rsidP="00CA70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9162958"/>
      <w:r w:rsidRPr="00207A3D">
        <w:rPr>
          <w:rFonts w:ascii="Times New Roman" w:hAnsi="Times New Roman" w:cs="Times New Roman"/>
          <w:sz w:val="28"/>
          <w:szCs w:val="28"/>
        </w:rPr>
        <w:t>- Conceder el SEGUNDO PREMIO, dotado con Quinientos euros, Diploma y Publicación, al cuento titulado</w:t>
      </w:r>
      <w:r w:rsidR="00406CE0">
        <w:rPr>
          <w:rFonts w:ascii="Times New Roman" w:hAnsi="Times New Roman" w:cs="Times New Roman"/>
          <w:sz w:val="28"/>
          <w:szCs w:val="28"/>
        </w:rPr>
        <w:t xml:space="preserve"> RUTINAS DE SUPERVIVENCIA</w:t>
      </w:r>
      <w:r w:rsidRPr="00207A3D">
        <w:rPr>
          <w:rFonts w:ascii="Times New Roman" w:hAnsi="Times New Roman" w:cs="Times New Roman"/>
          <w:sz w:val="28"/>
          <w:szCs w:val="28"/>
        </w:rPr>
        <w:t>, presentado bajo el seudónimo de</w:t>
      </w:r>
      <w:r w:rsidR="00406CE0">
        <w:rPr>
          <w:rFonts w:ascii="Times New Roman" w:hAnsi="Times New Roman" w:cs="Times New Roman"/>
          <w:sz w:val="28"/>
          <w:szCs w:val="28"/>
        </w:rPr>
        <w:t xml:space="preserve"> Ferreira de Júdice</w:t>
      </w:r>
      <w:r w:rsidRPr="00207A3D">
        <w:rPr>
          <w:rFonts w:ascii="Times New Roman" w:hAnsi="Times New Roman" w:cs="Times New Roman"/>
          <w:sz w:val="28"/>
          <w:szCs w:val="28"/>
        </w:rPr>
        <w:t xml:space="preserve">, y que corresponde a </w:t>
      </w:r>
      <w:r w:rsidR="00406CE0">
        <w:rPr>
          <w:rFonts w:ascii="Times New Roman" w:hAnsi="Times New Roman" w:cs="Times New Roman"/>
          <w:sz w:val="28"/>
          <w:szCs w:val="28"/>
        </w:rPr>
        <w:t>José Quesada Moreno</w:t>
      </w:r>
      <w:r w:rsidRPr="00207A3D">
        <w:rPr>
          <w:rFonts w:ascii="Times New Roman" w:hAnsi="Times New Roman" w:cs="Times New Roman"/>
          <w:sz w:val="28"/>
          <w:szCs w:val="28"/>
        </w:rPr>
        <w:t>, de</w:t>
      </w:r>
      <w:bookmarkEnd w:id="0"/>
      <w:r w:rsidR="00906233" w:rsidRPr="00207A3D">
        <w:rPr>
          <w:rFonts w:ascii="Times New Roman" w:hAnsi="Times New Roman" w:cs="Times New Roman"/>
          <w:sz w:val="28"/>
          <w:szCs w:val="28"/>
        </w:rPr>
        <w:t xml:space="preserve"> </w:t>
      </w:r>
      <w:r w:rsidR="00406CE0">
        <w:rPr>
          <w:rFonts w:ascii="Times New Roman" w:hAnsi="Times New Roman" w:cs="Times New Roman"/>
          <w:sz w:val="28"/>
          <w:szCs w:val="28"/>
        </w:rPr>
        <w:t>Sevilla</w:t>
      </w:r>
    </w:p>
    <w:p w14:paraId="1FB42F8C" w14:textId="77777777" w:rsidR="00406830" w:rsidRPr="00207A3D" w:rsidRDefault="009E71F1" w:rsidP="00406830">
      <w:pPr>
        <w:jc w:val="both"/>
        <w:rPr>
          <w:rFonts w:ascii="Times New Roman" w:hAnsi="Times New Roman" w:cs="Times New Roman"/>
          <w:sz w:val="28"/>
          <w:szCs w:val="28"/>
        </w:rPr>
      </w:pPr>
      <w:r w:rsidRPr="00207A3D">
        <w:rPr>
          <w:rFonts w:ascii="Times New Roman" w:hAnsi="Times New Roman" w:cs="Times New Roman"/>
          <w:sz w:val="28"/>
          <w:szCs w:val="28"/>
        </w:rPr>
        <w:tab/>
        <w:t>Y no habiendo más asuntos que tratar, se levanta la sesión, siendo las</w:t>
      </w:r>
      <w:r w:rsidR="00406CE0">
        <w:rPr>
          <w:rFonts w:ascii="Times New Roman" w:hAnsi="Times New Roman" w:cs="Times New Roman"/>
          <w:sz w:val="28"/>
          <w:szCs w:val="28"/>
        </w:rPr>
        <w:t xml:space="preserve"> 20:00</w:t>
      </w:r>
      <w:r w:rsidR="00547A83" w:rsidRPr="00207A3D">
        <w:rPr>
          <w:rFonts w:ascii="Times New Roman" w:hAnsi="Times New Roman" w:cs="Times New Roman"/>
          <w:sz w:val="28"/>
          <w:szCs w:val="28"/>
        </w:rPr>
        <w:t xml:space="preserve"> horas del</w:t>
      </w:r>
      <w:r w:rsidRPr="00207A3D">
        <w:rPr>
          <w:rFonts w:ascii="Times New Roman" w:hAnsi="Times New Roman" w:cs="Times New Roman"/>
          <w:sz w:val="28"/>
          <w:szCs w:val="28"/>
        </w:rPr>
        <w:t xml:space="preserve"> día 2</w:t>
      </w:r>
      <w:r w:rsidR="00906233" w:rsidRPr="00207A3D">
        <w:rPr>
          <w:rFonts w:ascii="Times New Roman" w:hAnsi="Times New Roman" w:cs="Times New Roman"/>
          <w:sz w:val="28"/>
          <w:szCs w:val="28"/>
        </w:rPr>
        <w:t>4</w:t>
      </w:r>
      <w:r w:rsidRPr="00207A3D">
        <w:rPr>
          <w:rFonts w:ascii="Times New Roman" w:hAnsi="Times New Roman" w:cs="Times New Roman"/>
          <w:sz w:val="28"/>
          <w:szCs w:val="28"/>
        </w:rPr>
        <w:t xml:space="preserve"> de </w:t>
      </w:r>
      <w:r w:rsidR="00846921" w:rsidRPr="00207A3D">
        <w:rPr>
          <w:rFonts w:ascii="Times New Roman" w:hAnsi="Times New Roman" w:cs="Times New Roman"/>
          <w:sz w:val="28"/>
          <w:szCs w:val="28"/>
        </w:rPr>
        <w:t>j</w:t>
      </w:r>
      <w:r w:rsidRPr="00207A3D">
        <w:rPr>
          <w:rFonts w:ascii="Times New Roman" w:hAnsi="Times New Roman" w:cs="Times New Roman"/>
          <w:sz w:val="28"/>
          <w:szCs w:val="28"/>
        </w:rPr>
        <w:t xml:space="preserve">unio de </w:t>
      </w:r>
      <w:r w:rsidR="00406CE0">
        <w:rPr>
          <w:rFonts w:ascii="Times New Roman" w:hAnsi="Times New Roman" w:cs="Times New Roman"/>
          <w:sz w:val="28"/>
          <w:szCs w:val="28"/>
        </w:rPr>
        <w:t>202</w:t>
      </w:r>
      <w:r w:rsidR="00906233" w:rsidRPr="00207A3D">
        <w:rPr>
          <w:rFonts w:ascii="Times New Roman" w:hAnsi="Times New Roman" w:cs="Times New Roman"/>
          <w:sz w:val="28"/>
          <w:szCs w:val="28"/>
        </w:rPr>
        <w:t>6</w:t>
      </w:r>
      <w:r w:rsidR="00846921" w:rsidRPr="00207A3D">
        <w:rPr>
          <w:rFonts w:ascii="Times New Roman" w:hAnsi="Times New Roman" w:cs="Times New Roman"/>
          <w:sz w:val="28"/>
          <w:szCs w:val="28"/>
        </w:rPr>
        <w:t>.</w:t>
      </w:r>
    </w:p>
    <w:p w14:paraId="5E90DC62" w14:textId="77777777" w:rsidR="00846921" w:rsidRPr="00207A3D" w:rsidRDefault="00846921" w:rsidP="00406830">
      <w:pPr>
        <w:jc w:val="both"/>
        <w:rPr>
          <w:rFonts w:ascii="Times New Roman" w:hAnsi="Times New Roman" w:cs="Times New Roman"/>
          <w:sz w:val="28"/>
          <w:szCs w:val="28"/>
        </w:rPr>
      </w:pPr>
      <w:r w:rsidRPr="00207A3D">
        <w:rPr>
          <w:rFonts w:ascii="Times New Roman" w:hAnsi="Times New Roman" w:cs="Times New Roman"/>
          <w:sz w:val="28"/>
          <w:szCs w:val="28"/>
        </w:rPr>
        <w:tab/>
        <w:t>Y para que conste, firman la presente acta</w:t>
      </w:r>
    </w:p>
    <w:p w14:paraId="76638339" w14:textId="77777777" w:rsidR="00846921" w:rsidRPr="00207A3D" w:rsidRDefault="00906233" w:rsidP="001E78EC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7A3D">
        <w:rPr>
          <w:rFonts w:ascii="Times New Roman" w:hAnsi="Times New Roman" w:cs="Times New Roman"/>
          <w:sz w:val="28"/>
          <w:szCs w:val="28"/>
        </w:rPr>
        <w:t>EL</w:t>
      </w:r>
      <w:r w:rsidR="00846921" w:rsidRPr="00207A3D">
        <w:rPr>
          <w:rFonts w:ascii="Times New Roman" w:hAnsi="Times New Roman" w:cs="Times New Roman"/>
          <w:sz w:val="28"/>
          <w:szCs w:val="28"/>
        </w:rPr>
        <w:t xml:space="preserve"> SECRETARI</w:t>
      </w:r>
      <w:r w:rsidRPr="00207A3D">
        <w:rPr>
          <w:rFonts w:ascii="Times New Roman" w:hAnsi="Times New Roman" w:cs="Times New Roman"/>
          <w:sz w:val="28"/>
          <w:szCs w:val="28"/>
        </w:rPr>
        <w:t>O</w:t>
      </w:r>
      <w:r w:rsidR="00846921" w:rsidRPr="00207A3D">
        <w:rPr>
          <w:rFonts w:ascii="Times New Roman" w:hAnsi="Times New Roman" w:cs="Times New Roman"/>
          <w:sz w:val="28"/>
          <w:szCs w:val="28"/>
        </w:rPr>
        <w:tab/>
      </w:r>
      <w:r w:rsidR="00846921" w:rsidRPr="00207A3D">
        <w:rPr>
          <w:rFonts w:ascii="Times New Roman" w:hAnsi="Times New Roman" w:cs="Times New Roman"/>
          <w:sz w:val="28"/>
          <w:szCs w:val="28"/>
        </w:rPr>
        <w:tab/>
      </w:r>
      <w:r w:rsidR="00846921" w:rsidRPr="00207A3D">
        <w:rPr>
          <w:rFonts w:ascii="Times New Roman" w:hAnsi="Times New Roman" w:cs="Times New Roman"/>
          <w:sz w:val="28"/>
          <w:szCs w:val="28"/>
        </w:rPr>
        <w:tab/>
      </w:r>
      <w:r w:rsidR="00846921" w:rsidRPr="00207A3D">
        <w:rPr>
          <w:rFonts w:ascii="Times New Roman" w:hAnsi="Times New Roman" w:cs="Times New Roman"/>
          <w:sz w:val="28"/>
          <w:szCs w:val="28"/>
        </w:rPr>
        <w:tab/>
        <w:t>LA PRESIDENTA</w:t>
      </w:r>
    </w:p>
    <w:p w14:paraId="62AE29ED" w14:textId="77777777" w:rsidR="00846921" w:rsidRPr="00207A3D" w:rsidRDefault="00846921" w:rsidP="004068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8B4BA1" w14:textId="34C02099" w:rsidR="00846921" w:rsidRPr="00207A3D" w:rsidRDefault="00846921" w:rsidP="00406830">
      <w:pPr>
        <w:jc w:val="both"/>
        <w:rPr>
          <w:rFonts w:ascii="Times New Roman" w:hAnsi="Times New Roman" w:cs="Times New Roman"/>
          <w:sz w:val="28"/>
          <w:szCs w:val="28"/>
        </w:rPr>
      </w:pPr>
      <w:r w:rsidRPr="00207A3D">
        <w:rPr>
          <w:rFonts w:ascii="Times New Roman" w:hAnsi="Times New Roman" w:cs="Times New Roman"/>
          <w:sz w:val="28"/>
          <w:szCs w:val="28"/>
        </w:rPr>
        <w:tab/>
      </w:r>
      <w:r w:rsidR="00207A3D" w:rsidRPr="00207A3D">
        <w:rPr>
          <w:rFonts w:ascii="Times New Roman" w:hAnsi="Times New Roman" w:cs="Times New Roman"/>
          <w:sz w:val="28"/>
          <w:szCs w:val="28"/>
        </w:rPr>
        <w:t>Fdo</w:t>
      </w:r>
      <w:r w:rsidR="00207A3D">
        <w:rPr>
          <w:rFonts w:ascii="Times New Roman" w:hAnsi="Times New Roman" w:cs="Times New Roman"/>
          <w:sz w:val="28"/>
          <w:szCs w:val="28"/>
        </w:rPr>
        <w:t>.</w:t>
      </w:r>
      <w:r w:rsidR="00207A3D" w:rsidRPr="00207A3D">
        <w:rPr>
          <w:rFonts w:ascii="Times New Roman" w:hAnsi="Times New Roman" w:cs="Times New Roman"/>
          <w:sz w:val="28"/>
          <w:szCs w:val="28"/>
        </w:rPr>
        <w:t>:</w:t>
      </w:r>
      <w:r w:rsidRPr="00207A3D">
        <w:rPr>
          <w:rFonts w:ascii="Times New Roman" w:hAnsi="Times New Roman" w:cs="Times New Roman"/>
          <w:sz w:val="28"/>
          <w:szCs w:val="28"/>
        </w:rPr>
        <w:tab/>
      </w:r>
      <w:r w:rsidR="001E78EC">
        <w:rPr>
          <w:rFonts w:ascii="Times New Roman" w:hAnsi="Times New Roman" w:cs="Times New Roman"/>
          <w:sz w:val="28"/>
          <w:szCs w:val="28"/>
        </w:rPr>
        <w:t>D. Enrique Monge</w:t>
      </w:r>
      <w:r w:rsidRPr="00207A3D">
        <w:rPr>
          <w:rFonts w:ascii="Times New Roman" w:hAnsi="Times New Roman" w:cs="Times New Roman"/>
          <w:sz w:val="28"/>
          <w:szCs w:val="28"/>
        </w:rPr>
        <w:tab/>
      </w:r>
      <w:r w:rsidRPr="00207A3D">
        <w:rPr>
          <w:rFonts w:ascii="Times New Roman" w:hAnsi="Times New Roman" w:cs="Times New Roman"/>
          <w:sz w:val="28"/>
          <w:szCs w:val="28"/>
        </w:rPr>
        <w:tab/>
      </w:r>
      <w:r w:rsidRPr="00207A3D">
        <w:rPr>
          <w:rFonts w:ascii="Times New Roman" w:hAnsi="Times New Roman" w:cs="Times New Roman"/>
          <w:sz w:val="28"/>
          <w:szCs w:val="28"/>
        </w:rPr>
        <w:tab/>
      </w:r>
      <w:r w:rsidR="001E78EC">
        <w:rPr>
          <w:rFonts w:ascii="Times New Roman" w:hAnsi="Times New Roman" w:cs="Times New Roman"/>
          <w:sz w:val="28"/>
          <w:szCs w:val="28"/>
        </w:rPr>
        <w:t xml:space="preserve">      </w:t>
      </w:r>
      <w:r w:rsidR="00207A3D" w:rsidRPr="00207A3D">
        <w:rPr>
          <w:rFonts w:ascii="Times New Roman" w:hAnsi="Times New Roman" w:cs="Times New Roman"/>
          <w:sz w:val="28"/>
          <w:szCs w:val="28"/>
        </w:rPr>
        <w:t>Fdo.:</w:t>
      </w:r>
      <w:r w:rsidR="001E78EC">
        <w:rPr>
          <w:rFonts w:ascii="Times New Roman" w:hAnsi="Times New Roman" w:cs="Times New Roman"/>
          <w:sz w:val="28"/>
          <w:szCs w:val="28"/>
        </w:rPr>
        <w:t xml:space="preserve"> Dª Carmen Jardón</w:t>
      </w:r>
    </w:p>
    <w:sectPr w:rsidR="00846921" w:rsidRPr="00207A3D" w:rsidSect="000518C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3BC69" w14:textId="77777777" w:rsidR="00F56F03" w:rsidRDefault="00F56F03" w:rsidP="000518C8">
      <w:pPr>
        <w:spacing w:after="0" w:line="240" w:lineRule="auto"/>
      </w:pPr>
      <w:r>
        <w:separator/>
      </w:r>
    </w:p>
  </w:endnote>
  <w:endnote w:type="continuationSeparator" w:id="0">
    <w:p w14:paraId="0E541B46" w14:textId="77777777" w:rsidR="00F56F03" w:rsidRDefault="00F56F03" w:rsidP="0005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7510350"/>
      <w:docPartObj>
        <w:docPartGallery w:val="Page Numbers (Bottom of Page)"/>
        <w:docPartUnique/>
      </w:docPartObj>
    </w:sdtPr>
    <w:sdtContent>
      <w:p w14:paraId="22A5FBA6" w14:textId="77777777" w:rsidR="009E71F1" w:rsidRDefault="00667FB2">
        <w:pPr>
          <w:pStyle w:val="Piedepgina"/>
          <w:jc w:val="right"/>
        </w:pPr>
        <w:r>
          <w:fldChar w:fldCharType="begin"/>
        </w:r>
        <w:r w:rsidR="009E71F1">
          <w:instrText>PAGE   \* MERGEFORMAT</w:instrText>
        </w:r>
        <w:r>
          <w:fldChar w:fldCharType="separate"/>
        </w:r>
        <w:r w:rsidR="00406CE0">
          <w:rPr>
            <w:noProof/>
          </w:rPr>
          <w:t>1</w:t>
        </w:r>
        <w:r>
          <w:fldChar w:fldCharType="end"/>
        </w:r>
      </w:p>
    </w:sdtContent>
  </w:sdt>
  <w:p w14:paraId="54B3D117" w14:textId="77777777" w:rsidR="009E71F1" w:rsidRDefault="009E71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FB9A7" w14:textId="77777777" w:rsidR="00F56F03" w:rsidRDefault="00F56F03" w:rsidP="000518C8">
      <w:pPr>
        <w:spacing w:after="0" w:line="240" w:lineRule="auto"/>
      </w:pPr>
      <w:r>
        <w:separator/>
      </w:r>
    </w:p>
  </w:footnote>
  <w:footnote w:type="continuationSeparator" w:id="0">
    <w:p w14:paraId="10C7BC04" w14:textId="77777777" w:rsidR="00F56F03" w:rsidRDefault="00F56F03" w:rsidP="0005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714FC"/>
    <w:multiLevelType w:val="hybridMultilevel"/>
    <w:tmpl w:val="47BC4606"/>
    <w:lvl w:ilvl="0" w:tplc="A7D07A88">
      <w:start w:val="4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FDA2EBB"/>
    <w:multiLevelType w:val="hybridMultilevel"/>
    <w:tmpl w:val="918069F0"/>
    <w:lvl w:ilvl="0" w:tplc="BF2A2BD2">
      <w:start w:val="4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545677870">
    <w:abstractNumId w:val="0"/>
  </w:num>
  <w:num w:numId="2" w16cid:durableId="1814562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8C8"/>
    <w:rsid w:val="000518C8"/>
    <w:rsid w:val="000F3128"/>
    <w:rsid w:val="000F476C"/>
    <w:rsid w:val="00150772"/>
    <w:rsid w:val="001A61A8"/>
    <w:rsid w:val="001C7426"/>
    <w:rsid w:val="001E78EC"/>
    <w:rsid w:val="00207A3D"/>
    <w:rsid w:val="00242032"/>
    <w:rsid w:val="00347ACE"/>
    <w:rsid w:val="003628D3"/>
    <w:rsid w:val="00406830"/>
    <w:rsid w:val="00406CE0"/>
    <w:rsid w:val="004A5D1D"/>
    <w:rsid w:val="004F63FA"/>
    <w:rsid w:val="00547A83"/>
    <w:rsid w:val="005D5C96"/>
    <w:rsid w:val="00635BCC"/>
    <w:rsid w:val="00664050"/>
    <w:rsid w:val="00667FB2"/>
    <w:rsid w:val="007C7FBD"/>
    <w:rsid w:val="00846921"/>
    <w:rsid w:val="008A1AFB"/>
    <w:rsid w:val="008E2C44"/>
    <w:rsid w:val="00900C63"/>
    <w:rsid w:val="00906233"/>
    <w:rsid w:val="009C15BF"/>
    <w:rsid w:val="009E71F1"/>
    <w:rsid w:val="00A70C5E"/>
    <w:rsid w:val="00AB01C6"/>
    <w:rsid w:val="00B567D7"/>
    <w:rsid w:val="00B7125F"/>
    <w:rsid w:val="00C405FC"/>
    <w:rsid w:val="00CA70F5"/>
    <w:rsid w:val="00D2521C"/>
    <w:rsid w:val="00D30ECE"/>
    <w:rsid w:val="00D36F68"/>
    <w:rsid w:val="00D60A2F"/>
    <w:rsid w:val="00D90FA1"/>
    <w:rsid w:val="00E20541"/>
    <w:rsid w:val="00EB01DD"/>
    <w:rsid w:val="00F56F03"/>
    <w:rsid w:val="00F81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75A4CE"/>
  <w15:docId w15:val="{86033DB1-3F29-4568-B0FF-7AF72B65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ACE"/>
  </w:style>
  <w:style w:type="paragraph" w:styleId="Ttulo1">
    <w:name w:val="heading 1"/>
    <w:basedOn w:val="Normal"/>
    <w:next w:val="Normal"/>
    <w:link w:val="Ttulo1Car"/>
    <w:uiPriority w:val="9"/>
    <w:qFormat/>
    <w:rsid w:val="00051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1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18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1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18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1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1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1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1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1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1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18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18C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18C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18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18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18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18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1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1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1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1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1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18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18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18C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1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18C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18C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5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18C8"/>
  </w:style>
  <w:style w:type="paragraph" w:styleId="Piedepgina">
    <w:name w:val="footer"/>
    <w:basedOn w:val="Normal"/>
    <w:link w:val="PiedepginaCar"/>
    <w:uiPriority w:val="99"/>
    <w:unhideWhenUsed/>
    <w:rsid w:val="00051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1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Alberdi</dc:creator>
  <cp:keywords/>
  <dc:description/>
  <cp:lastModifiedBy>Alberdi</cp:lastModifiedBy>
  <cp:revision>8</cp:revision>
  <dcterms:created xsi:type="dcterms:W3CDTF">2026-06-16T08:46:00Z</dcterms:created>
  <dcterms:modified xsi:type="dcterms:W3CDTF">2026-06-24T21:31:00Z</dcterms:modified>
</cp:coreProperties>
</file>