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100" w:before="0" w:after="170"/>
        <w:jc w:val="center"/>
        <w:textAlignment w:val="baseline"/>
        <w:rPr/>
      </w:pPr>
      <w:r>
        <w:rPr>
          <w:rFonts w:cs="Arial" w:ascii="Arial" w:hAnsi="Arial"/>
          <w:b/>
          <w:bCs/>
          <w:i w:val="false"/>
          <w:iCs w:val="false"/>
          <w:color w:val="000000"/>
          <w:sz w:val="28"/>
          <w:szCs w:val="28"/>
        </w:rPr>
        <w:t xml:space="preserve">XXVI Premio Internacional de Relatos Cortos 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</w:rPr>
        <w:t>José Nogales</w:t>
      </w:r>
    </w:p>
    <w:p>
      <w:pPr>
        <w:pStyle w:val="NormalWeb"/>
        <w:widowControl/>
        <w:spacing w:lineRule="atLeast" w:line="100" w:before="0" w:after="170"/>
        <w:jc w:val="center"/>
        <w:textAlignment w:val="baseline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DECLARACIÓN DEL AUTOR/A</w:t>
      </w:r>
    </w:p>
    <w:p>
      <w:pPr>
        <w:pStyle w:val="NormalWeb"/>
        <w:widowControl/>
        <w:spacing w:lineRule="atLeast" w:line="100" w:before="0" w:after="170"/>
        <w:jc w:val="center"/>
        <w:textAlignment w:val="baseline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ANEXO II</w:t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widowControl/>
        <w:tabs>
          <w:tab w:val="right" w:pos="8504" w:leader="underscore"/>
        </w:tabs>
        <w:spacing w:lineRule="auto" w:line="36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  <w:lang w:val="es-ES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  <w:lang w:val="es-ES"/>
        </w:rPr>
        <w:t>D. / Dña. _________________________________________________, con DNI/Pasaporte Nº:____________________, autor/a de la obra titulada _______</w:t>
      </w:r>
    </w:p>
    <w:p>
      <w:pPr>
        <w:pStyle w:val="Normal"/>
        <w:widowControl/>
        <w:tabs>
          <w:tab w:val="right" w:pos="8504" w:leader="underscore"/>
        </w:tabs>
        <w:spacing w:lineRule="auto" w:line="36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  <w:lang w:val="es-ES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  <w:lang w:val="es-ES"/>
        </w:rPr>
        <w:tab/>
      </w:r>
    </w:p>
    <w:p>
      <w:pPr>
        <w:pStyle w:val="Normal"/>
        <w:widowControl/>
        <w:tabs>
          <w:tab w:val="right" w:pos="8504" w:leader="underscore"/>
        </w:tabs>
        <w:spacing w:lineRule="auto" w:line="36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  <w:lang w:val="es-ES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  <w:lang w:val="es-ES"/>
        </w:rPr>
        <w:t>presentada bajo el lema</w:t>
        <w:tab/>
        <w:tab/>
        <w:t xml:space="preserve"> </w:t>
      </w:r>
    </w:p>
    <w:p>
      <w:pPr>
        <w:pStyle w:val="Normal"/>
        <w:widowControl/>
        <w:tabs>
          <w:tab w:val="right" w:pos="8504" w:leader="underscore"/>
        </w:tabs>
        <w:spacing w:lineRule="auto" w:line="360" w:before="0" w:after="0"/>
        <w:jc w:val="center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widowControl/>
        <w:tabs>
          <w:tab w:val="right" w:pos="8504" w:leader="underscore"/>
        </w:tabs>
        <w:spacing w:lineRule="auto" w:line="360" w:before="0" w:after="0"/>
        <w:jc w:val="center"/>
        <w:textAlignment w:val="baseline"/>
        <w:rPr>
          <w:rFonts w:ascii="Arial" w:hAnsi="Arial" w:cs="Arial"/>
          <w:b/>
          <w:b/>
          <w:bCs/>
          <w:color w:val="000000"/>
          <w:sz w:val="24"/>
          <w:szCs w:val="24"/>
          <w:u w:val="none"/>
          <w:lang w:val="es-ES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  <w:lang w:val="es-ES"/>
        </w:rPr>
        <w:t xml:space="preserve">DECLARO RESPONSABLEMENTE </w:t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  <w:lang w:val="es-ES"/>
        </w:rPr>
        <w:t xml:space="preserve">No tener comprometidos los derechos de la obra presentada y que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la misma es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  <w:lang w:val="es-ES"/>
        </w:rPr>
        <w:t xml:space="preserve"> original, inédita y no ha sido presentada –con el mismo o distinto título- a ningún otro certamen pendiente de resolución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ni antes ni durante el proceso de selección y hasta el momento del fallo del jurado.</w:t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tLeast" w:line="100" w:before="0" w:after="17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 __________________________, a ____ de _________ de _______</w:t>
      </w:r>
    </w:p>
    <w:p>
      <w:pPr>
        <w:pStyle w:val="Normal"/>
        <w:spacing w:lineRule="atLeast" w:line="100" w:before="0" w:after="17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Firmado:</w:t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pacing w:lineRule="atLeast" w:line="100" w:before="0" w:after="170"/>
        <w:jc w:val="both"/>
        <w:textAlignment w:val="baseline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b/>
          <w:b/>
          <w:bCs/>
          <w:color w:val="000000"/>
          <w:spacing w:val="-2"/>
          <w:sz w:val="22"/>
          <w:szCs w:val="22"/>
          <w:u w:val="none"/>
          <w:lang w:val="es-ES" w:eastAsia="es-ES"/>
        </w:rPr>
      </w:pPr>
      <w:bookmarkStart w:id="0" w:name="__DdeLink__1918_3720477147"/>
      <w:bookmarkEnd w:id="0"/>
      <w:r>
        <w:rPr>
          <w:rFonts w:eastAsia="Times New Roman" w:cs="Arial" w:ascii="Arial" w:hAnsi="Arial"/>
          <w:b/>
          <w:bCs/>
          <w:color w:val="000000"/>
          <w:spacing w:val="-2"/>
          <w:sz w:val="22"/>
          <w:szCs w:val="22"/>
          <w:u w:val="none"/>
          <w:lang w:val="es-ES" w:eastAsia="es-ES"/>
        </w:rPr>
        <w:t>SR. PRESIDENTE DE LA DIPUTACIÓN DE HUELVA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56" w:top="1884" w:footer="899" w:bottom="17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default"/>
  </w:font>
  <w:font w:name="Symbol">
    <w:charset w:val="02"/>
    <w:family w:val="auto"/>
    <w:pitch w:val="default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Tahoma">
    <w:charset w:val="01"/>
    <w:family w:val="swiss"/>
    <w:pitch w:val="variable"/>
  </w:font>
  <w:font w:name="Consolas">
    <w:charset w:val="01"/>
    <w:family w:val="modern"/>
    <w:pitch w:val="default"/>
  </w:font>
  <w:font w:name="News Gothic MT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left"/>
      <w:rPr/>
    </w:pPr>
    <w:r>
      <w:rPr>
        <w:rFonts w:cs="News Gothic MT" w:ascii="News Gothic MT" w:hAnsi="News Gothic MT"/>
        <w:b/>
        <w:i w:val="false"/>
        <w:color w:val="0072B1"/>
        <w:sz w:val="16"/>
      </w:rPr>
      <w:t>Diputación Provincial de Huelva</w:t>
    </w:r>
    <w:r>
      <w:rPr>
        <w:rFonts w:cs="News Gothic MT" w:ascii="News Gothic MT" w:hAnsi="News Gothic MT"/>
        <w:b/>
        <w:bCs/>
        <w:i w:val="false"/>
        <w:color w:val="0072B1"/>
        <w:sz w:val="16"/>
      </w:rPr>
      <w:t xml:space="preserve"> | Servicio</w:t>
    </w:r>
    <w:r>
      <w:rPr>
        <w:rFonts w:cs="News Gothic MT" w:ascii="News Gothic MT" w:hAnsi="News Gothic MT"/>
        <w:b/>
        <w:bCs/>
        <w:i w:val="false"/>
        <w:color w:val="2397B1"/>
        <w:sz w:val="16"/>
      </w:rPr>
      <w:t xml:space="preserve"> de Cultura</w:t>
    </w:r>
  </w:p>
  <w:p>
    <w:pPr>
      <w:pStyle w:val="Normal"/>
      <w:jc w:val="left"/>
      <w:rPr/>
    </w:pP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Estadio Iberoamericano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 | </w:t>
    </w: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C/ Honduras s/n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 </w:t>
    </w:r>
    <w:r>
      <w:rPr>
        <w:rFonts w:cs="News Gothic MT" w:ascii="News Gothic MT" w:hAnsi="News Gothic MT"/>
        <w:b w:val="false"/>
        <w:bCs w:val="false"/>
        <w:color w:val="0072B1"/>
        <w:sz w:val="16"/>
      </w:rPr>
      <w:t xml:space="preserve">| </w:t>
    </w:r>
    <w:r>
      <w:rPr>
        <w:rFonts w:cs="News Gothic MT" w:ascii="News Gothic MT" w:hAnsi="News Gothic MT"/>
        <w:b w:val="false"/>
        <w:bCs w:val="false"/>
        <w:color w:val="000000"/>
        <w:sz w:val="16"/>
      </w:rPr>
      <w:t>21007 Huelva</w:t>
    </w: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 xml:space="preserve"> 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| </w:t>
    </w: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T 959 494 600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 </w:t>
    </w:r>
    <w:r>
      <w:rPr>
        <w:rFonts w:cs="News Gothic MT" w:ascii="News Gothic MT" w:hAnsi="News Gothic MT"/>
        <w:b w:val="false"/>
        <w:bCs w:val="false"/>
        <w:color w:val="0072B1"/>
        <w:sz w:val="16"/>
      </w:rPr>
      <w:t>|</w:t>
    </w:r>
    <w:r>
      <w:rPr>
        <w:rFonts w:cs="News Gothic MT" w:ascii="News Gothic MT" w:hAnsi="News Gothic MT"/>
        <w:b w:val="false"/>
        <w:bCs w:val="false"/>
        <w:color w:val="000000"/>
        <w:sz w:val="16"/>
      </w:rPr>
      <w:t xml:space="preserve">Fax 959 494 699 </w:t>
    </w:r>
    <w:r>
      <w:rPr>
        <w:rFonts w:cs="News Gothic MT" w:ascii="News Gothic MT" w:hAnsi="News Gothic MT"/>
        <w:b w:val="false"/>
        <w:bCs w:val="false"/>
        <w:color w:val="0072B1"/>
        <w:sz w:val="16"/>
      </w:rPr>
      <w:t>|</w:t>
    </w:r>
  </w:p>
  <w:p>
    <w:pPr>
      <w:pStyle w:val="Normal"/>
      <w:jc w:val="left"/>
      <w:rPr/>
    </w:pP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cultura@diphuelva.org</w:t>
    </w:r>
    <w:r>
      <w:rPr>
        <w:rFonts w:cs="News Gothic MT" w:ascii="News Gothic MT" w:hAnsi="News Gothic MT"/>
        <w:b w:val="false"/>
        <w:bCs w:val="false"/>
        <w:i w:val="false"/>
        <w:color w:val="0072B1"/>
        <w:sz w:val="16"/>
      </w:rPr>
      <w:t xml:space="preserve"> | </w:t>
    </w:r>
    <w:r>
      <w:rPr>
        <w:rFonts w:cs="News Gothic MT" w:ascii="News Gothic MT" w:hAnsi="News Gothic MT"/>
        <w:b w:val="false"/>
        <w:bCs w:val="false"/>
        <w:i w:val="false"/>
        <w:color w:val="000000"/>
        <w:sz w:val="16"/>
      </w:rPr>
      <w:t>www.diphuelva.es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240" w:after="120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-403860</wp:posOffset>
          </wp:positionH>
          <wp:positionV relativeFrom="paragraph">
            <wp:posOffset>5080</wp:posOffset>
          </wp:positionV>
          <wp:extent cx="1889760" cy="65341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50" r="-15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Batang;바탕" w:cs="Times New Roman"/>
      <w:color w:val="auto"/>
      <w:sz w:val="24"/>
      <w:szCs w:val="24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/>
      <w:widowControl w:val="false"/>
      <w:numPr>
        <w:ilvl w:val="0"/>
        <w:numId w:val="0"/>
      </w:numPr>
      <w:tabs>
        <w:tab w:val="left" w:pos="700" w:leader="none"/>
        <w:tab w:val="left" w:pos="1400" w:leader="none"/>
        <w:tab w:val="left" w:pos="2100" w:leader="none"/>
        <w:tab w:val="left" w:pos="2800" w:leader="none"/>
        <w:tab w:val="left" w:pos="3500" w:leader="none"/>
        <w:tab w:val="left" w:pos="4200" w:leader="none"/>
        <w:tab w:val="left" w:pos="4900" w:leader="none"/>
        <w:tab w:val="left" w:pos="5600" w:leader="none"/>
        <w:tab w:val="left" w:pos="6300" w:leader="none"/>
        <w:tab w:val="left" w:pos="7000" w:leader="none"/>
        <w:tab w:val="left" w:pos="7700" w:leader="none"/>
        <w:tab w:val="left" w:pos="8400" w:leader="none"/>
        <w:tab w:val="left" w:pos="9100" w:leader="none"/>
      </w:tabs>
      <w:jc w:val="center"/>
      <w:outlineLvl w:val="0"/>
    </w:pPr>
    <w:rPr>
      <w:b/>
      <w:szCs w:val="20"/>
      <w:lang w:val="en-US"/>
    </w:rPr>
  </w:style>
  <w:style w:type="paragraph" w:styleId="Ttulo2">
    <w:name w:val="Heading 2"/>
    <w:basedOn w:val="Normal"/>
    <w:next w:val="Cuerpodetexto"/>
    <w:qFormat/>
    <w:pPr>
      <w:numPr>
        <w:ilvl w:val="1"/>
        <w:numId w:val="1"/>
      </w:num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Arial" w:hAnsi="Arial" w:cs="OpenSymbol;Arial Unicode MS"/>
      <w:sz w:val="24"/>
    </w:rPr>
  </w:style>
  <w:style w:type="character" w:styleId="WW8Num2z2">
    <w:name w:val="WW8Num2z2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  <w:lang w:val="es-E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  <w:color w:val="000000"/>
      <w:sz w:val="22"/>
      <w:szCs w:val="22"/>
      <w:lang w:val="es-ES"/>
    </w:rPr>
  </w:style>
  <w:style w:type="character" w:styleId="WW8Num4z1">
    <w:name w:val="WW8Num4z1"/>
    <w:qFormat/>
    <w:rPr>
      <w:rFonts w:ascii="OpenSymbol;Arial Unicode MS" w:hAnsi="OpenSymbol;Arial Unicode MS" w:cs="Courier New"/>
      <w:highlight w:val="whit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basedOn w:val="Fuentedeprrafopredeter"/>
    <w:rPr>
      <w:color w:val="0000FF"/>
      <w:u w:val="single"/>
    </w:rPr>
  </w:style>
  <w:style w:type="character" w:styleId="EnlacedeInternetvisitado">
    <w:name w:val="Enlace de Internet visitado"/>
    <w:basedOn w:val="Fuentedeprrafopredeter"/>
    <w:rPr>
      <w:color w:val="800080"/>
      <w:u w:val="single"/>
    </w:rPr>
  </w:style>
  <w:style w:type="character" w:styleId="Destaquemayor">
    <w:name w:val="Destaque mayor"/>
    <w:basedOn w:val="Fuentedeprrafopredeter"/>
    <w:qFormat/>
    <w:rPr>
      <w:b/>
      <w:bCs/>
    </w:rPr>
  </w:style>
  <w:style w:type="character" w:styleId="Destacado">
    <w:name w:val="Destacado"/>
    <w:qFormat/>
    <w:rPr>
      <w:i/>
      <w:iCs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ascii="Arial" w:hAnsi="Arial" w:cs="OpenSymbol;Arial Unicode MS"/>
      <w:sz w:val="24"/>
    </w:rPr>
  </w:style>
  <w:style w:type="character" w:styleId="ListLabel246">
    <w:name w:val="ListLabel 246"/>
    <w:qFormat/>
    <w:rPr>
      <w:rFonts w:cs="OpenSymbol;Arial Unicode M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OpenSymbol;Arial Unicode MS"/>
    </w:rPr>
  </w:style>
  <w:style w:type="character" w:styleId="ListLabel249">
    <w:name w:val="ListLabel 249"/>
    <w:qFormat/>
    <w:rPr>
      <w:rFonts w:cs="OpenSymbol;Arial Unicode M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OpenSymbol;Arial Unicode MS"/>
    </w:rPr>
  </w:style>
  <w:style w:type="character" w:styleId="ListLabel252">
    <w:name w:val="ListLabel 252"/>
    <w:qFormat/>
    <w:rPr>
      <w:rFonts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ListLabel253">
    <w:name w:val="ListLabel 253"/>
    <w:qFormat/>
    <w:rPr>
      <w:rFonts w:ascii="Arial" w:hAnsi="Arial" w:cs="Symbol"/>
      <w:sz w:val="22"/>
    </w:rPr>
  </w:style>
  <w:style w:type="character" w:styleId="ListLabel254">
    <w:name w:val="ListLabel 254"/>
    <w:qFormat/>
    <w:rPr>
      <w:sz w:val="22"/>
    </w:rPr>
  </w:style>
  <w:style w:type="character" w:styleId="ListLabel255">
    <w:name w:val="ListLabel 255"/>
    <w:qFormat/>
    <w:rPr>
      <w:rFonts w:cs="Arial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Wingdings"/>
      <w:sz w:val="20"/>
    </w:rPr>
  </w:style>
  <w:style w:type="character" w:styleId="ListLabel261">
    <w:name w:val="ListLabel 261"/>
    <w:qFormat/>
    <w:rPr>
      <w:rFonts w:cs="Wingdings"/>
      <w:sz w:val="20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;Arial" w:hAnsi="Liberation Sans;Arial" w:eastAsia="Arial Unicode MS" w:cs="Arial Unicode M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becera">
    <w:name w:val="Header"/>
    <w:basedOn w:val="Normal"/>
    <w:next w:val="Cuerpodetexto"/>
    <w:pPr>
      <w:keepNext/>
      <w:spacing w:before="240" w:after="120"/>
    </w:pPr>
    <w:rPr>
      <w:rFonts w:ascii="Liberation Sans;Arial" w:hAnsi="Liberation Sans;Arial" w:eastAsia="Arial Unicode MS" w:cs="Arial Unicode MS"/>
      <w:sz w:val="28"/>
      <w:szCs w:val="28"/>
    </w:rPr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Cuerpodetextoconsangra">
    <w:name w:val="Body Text Indent"/>
    <w:basedOn w:val="Normal"/>
    <w:pPr>
      <w:spacing w:before="0" w:after="120"/>
      <w:ind w:left="283" w:right="0" w:hanging="0"/>
    </w:pPr>
    <w:rPr/>
  </w:style>
  <w:style w:type="paragraph" w:styleId="NormalWeb">
    <w:name w:val="Normal (Web)"/>
    <w:basedOn w:val="Normal"/>
    <w:qFormat/>
    <w:pPr>
      <w:spacing w:lineRule="atLeast" w:line="360" w:before="280" w:after="432"/>
    </w:pPr>
    <w:rPr>
      <w:rFonts w:eastAsia="Times New Roman"/>
    </w:rPr>
  </w:style>
  <w:style w:type="paragraph" w:styleId="Textopreformateado">
    <w:name w:val="Texto preformateado"/>
    <w:basedOn w:val="Normal"/>
    <w:qFormat/>
    <w:pPr>
      <w:widowControl w:val="false"/>
    </w:pPr>
    <w:rPr>
      <w:rFonts w:ascii="Consolas" w:hAnsi="Consolas" w:eastAsia="Arial Unicode MS" w:cs="Droid Sans Devanagari"/>
      <w:sz w:val="20"/>
      <w:szCs w:val="20"/>
      <w:lang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itular">
    <w:name w:val="Title"/>
    <w:basedOn w:val="Normal"/>
    <w:next w:val="Cuerpodetexto"/>
    <w:qFormat/>
    <w:pPr>
      <w:widowControl w:val="false"/>
      <w:tabs>
        <w:tab w:val="left" w:pos="700" w:leader="none"/>
        <w:tab w:val="left" w:pos="1400" w:leader="none"/>
        <w:tab w:val="left" w:pos="2100" w:leader="none"/>
        <w:tab w:val="left" w:pos="2800" w:leader="none"/>
        <w:tab w:val="left" w:pos="3500" w:leader="none"/>
        <w:tab w:val="left" w:pos="4200" w:leader="none"/>
        <w:tab w:val="left" w:pos="4900" w:leader="none"/>
        <w:tab w:val="left" w:pos="5600" w:leader="none"/>
        <w:tab w:val="left" w:pos="6300" w:leader="none"/>
        <w:tab w:val="left" w:pos="7000" w:leader="none"/>
        <w:tab w:val="left" w:pos="7700" w:leader="none"/>
        <w:tab w:val="left" w:pos="8400" w:leader="none"/>
        <w:tab w:val="left" w:pos="9100" w:leader="none"/>
      </w:tabs>
      <w:jc w:val="center"/>
    </w:pPr>
    <w:rPr>
      <w:b/>
      <w:sz w:val="20"/>
      <w:szCs w:val="20"/>
    </w:rPr>
  </w:style>
  <w:style w:type="paragraph" w:styleId="BodyText2">
    <w:name w:val="Body Text 2"/>
    <w:basedOn w:val="Normal"/>
    <w:qFormat/>
    <w:pPr>
      <w:widowControl w:val="false"/>
      <w:tabs>
        <w:tab w:val="left" w:pos="700" w:leader="none"/>
        <w:tab w:val="left" w:pos="1400" w:leader="none"/>
        <w:tab w:val="left" w:pos="2100" w:leader="none"/>
        <w:tab w:val="left" w:pos="2800" w:leader="none"/>
        <w:tab w:val="left" w:pos="3500" w:leader="none"/>
        <w:tab w:val="left" w:pos="4200" w:leader="none"/>
        <w:tab w:val="left" w:pos="4900" w:leader="none"/>
        <w:tab w:val="left" w:pos="5600" w:leader="none"/>
        <w:tab w:val="left" w:pos="6300" w:leader="none"/>
        <w:tab w:val="left" w:pos="7000" w:leader="none"/>
        <w:tab w:val="left" w:pos="7700" w:leader="none"/>
        <w:tab w:val="left" w:pos="8400" w:leader="none"/>
        <w:tab w:val="left" w:pos="9100" w:leader="none"/>
      </w:tabs>
      <w:jc w:val="both"/>
    </w:pPr>
    <w:rPr>
      <w:b/>
      <w:sz w:val="20"/>
      <w:szCs w:val="20"/>
    </w:rPr>
  </w:style>
  <w:style w:type="paragraph" w:styleId="ListParagraph">
    <w:name w:val="List Paragraph"/>
    <w:basedOn w:val="Normal"/>
    <w:qFormat/>
    <w:pPr>
      <w:spacing w:before="0" w:after="12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LibreOffice/5.4.1.2$Linux_X86_64 LibreOffice_project/ea7cb86e6eeb2bf3a5af73a8f7777ac570321527</Application>
  <Pages>1</Pages>
  <Words>128</Words>
  <Characters>733</Characters>
  <CharactersWithSpaces>853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2020-06-24T11:07:20Z</dcterms:created>
  <dc:creator/>
  <dc:description/>
  <dc:language>es-ES</dc:language>
  <cp:lastModifiedBy/>
  <cp:lastPrinted>2013-10-21T09:34:00Z</cp:lastPrinted>
  <dcterms:modified xsi:type="dcterms:W3CDTF">2020-07-17T10:50:16Z</dcterms:modified>
  <cp:revision>51</cp:revision>
  <dc:subject/>
  <dc:title/>
</cp:coreProperties>
</file>